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78E96" w14:textId="58743B2C" w:rsidR="004665F8" w:rsidRPr="00D734E7" w:rsidRDefault="004665F8" w:rsidP="004665F8">
      <w:pPr>
        <w:pStyle w:val="Heading1"/>
        <w:spacing w:after="0"/>
        <w:ind w:left="432" w:hanging="432"/>
        <w:rPr>
          <w:rStyle w:val="BookTitle"/>
          <w:rFonts w:cs="Arial"/>
          <w:b/>
          <w:bCs w:val="0"/>
        </w:rPr>
      </w:pPr>
      <w:bookmarkStart w:id="0" w:name="_Toc200696311"/>
      <w:r w:rsidRPr="00D734E7">
        <w:rPr>
          <w:rStyle w:val="BookTitle"/>
          <w:rFonts w:cs="Arial"/>
          <w:b/>
          <w:bCs w:val="0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8F9D365" wp14:editId="032F9FB7">
                <wp:simplePos x="0" y="0"/>
                <wp:positionH relativeFrom="page">
                  <wp:posOffset>60960</wp:posOffset>
                </wp:positionH>
                <wp:positionV relativeFrom="page">
                  <wp:posOffset>975360</wp:posOffset>
                </wp:positionV>
                <wp:extent cx="268605" cy="3451860"/>
                <wp:effectExtent l="3810" t="3810" r="3810" b="1905"/>
                <wp:wrapNone/>
                <wp:docPr id="152918986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345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0CD8E" w14:textId="77777777" w:rsidR="004665F8" w:rsidRPr="00187E3F" w:rsidRDefault="004665F8" w:rsidP="004665F8">
                            <w:pPr>
                              <w:spacing w:before="22"/>
                              <w:rPr>
                                <w:b/>
                                <w:sz w:val="24"/>
                              </w:rPr>
                            </w:pPr>
                            <w:r w:rsidRPr="00861CE2">
                              <w:rPr>
                                <w:b/>
                                <w:spacing w:val="-2"/>
                                <w:w w:val="115"/>
                                <w:sz w:val="24"/>
                              </w:rPr>
                              <w:t xml:space="preserve">Compliance </w:t>
                            </w:r>
                            <w:r>
                              <w:rPr>
                                <w:b/>
                                <w:spacing w:val="-2"/>
                                <w:w w:val="115"/>
                                <w:sz w:val="24"/>
                              </w:rPr>
                              <w:t>Standards</w:t>
                            </w:r>
                            <w:r w:rsidRPr="00861CE2">
                              <w:rPr>
                                <w:b/>
                                <w:spacing w:val="-2"/>
                                <w:w w:val="115"/>
                                <w:sz w:val="24"/>
                              </w:rPr>
                              <w:t>, Division 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9D36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.8pt;margin-top:76.8pt;width:21.15pt;height:271.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" filled="f" stroked="f">
                <v:textbox style="layout-flow:vertical" inset="0,0,0,0">
                  <w:txbxContent>
                    <w:p w14:paraId="19B0CD8E" w14:textId="77777777" w:rsidR="004665F8" w:rsidRPr="00187E3F" w:rsidRDefault="004665F8" w:rsidP="004665F8">
                      <w:pPr>
                        <w:spacing w:before="22"/>
                        <w:rPr>
                          <w:b/>
                          <w:sz w:val="24"/>
                        </w:rPr>
                      </w:pPr>
                      <w:r w:rsidRPr="00861CE2">
                        <w:rPr>
                          <w:b/>
                          <w:spacing w:val="-2"/>
                          <w:w w:val="115"/>
                          <w:sz w:val="24"/>
                        </w:rPr>
                        <w:t xml:space="preserve">Compliance </w:t>
                      </w:r>
                      <w:r>
                        <w:rPr>
                          <w:b/>
                          <w:spacing w:val="-2"/>
                          <w:w w:val="115"/>
                          <w:sz w:val="24"/>
                        </w:rPr>
                        <w:t>Standards</w:t>
                      </w:r>
                      <w:r w:rsidRPr="00861CE2">
                        <w:rPr>
                          <w:b/>
                          <w:spacing w:val="-2"/>
                          <w:w w:val="115"/>
                          <w:sz w:val="24"/>
                        </w:rPr>
                        <w:t>, Division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4E7">
        <w:rPr>
          <w:rStyle w:val="BookTitle"/>
          <w:rFonts w:cs="Arial"/>
          <w:b/>
          <w:bCs w:val="0"/>
        </w:rPr>
        <w:t>Student Identifier Requirements Policy and Procedures</w:t>
      </w:r>
      <w:bookmarkEnd w:id="0"/>
    </w:p>
    <w:p w14:paraId="5E15EAEE" w14:textId="63017A10" w:rsidR="004665F8" w:rsidRPr="00F97901" w:rsidRDefault="004665F8" w:rsidP="004665F8">
      <w:pPr>
        <w:pStyle w:val="Heading4"/>
        <w:spacing w:line="276" w:lineRule="auto"/>
        <w:rPr>
          <w:rStyle w:val="Strong"/>
          <w:rFonts w:cs="Arial"/>
          <w:b w:val="0"/>
          <w:smallCaps/>
          <w:spacing w:val="5"/>
          <w:sz w:val="22"/>
        </w:rPr>
      </w:pPr>
      <w:r w:rsidRPr="00D734E7">
        <w:rPr>
          <w:rStyle w:val="IntenseReference"/>
          <w:rFonts w:cs="Arial"/>
          <w:bCs w:val="0"/>
        </w:rPr>
        <w:t xml:space="preserve">Policy </w:t>
      </w:r>
      <w:r w:rsidRPr="00D734E7">
        <w:rPr>
          <w:rFonts w:cs="Arial"/>
          <w:b/>
          <w:bCs/>
        </w:rPr>
        <w:br/>
      </w:r>
      <w:r w:rsidRPr="00D734E7">
        <w:rPr>
          <w:rStyle w:val="Strong"/>
          <w:rFonts w:cs="Arial"/>
          <w:bCs w:val="0"/>
        </w:rPr>
        <w:t>Related Compliance Section 12</w:t>
      </w:r>
    </w:p>
    <w:p w14:paraId="09E28F85" w14:textId="77777777" w:rsidR="004665F8" w:rsidRPr="00F97901" w:rsidRDefault="004665F8" w:rsidP="004665F8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t>Purpose</w:t>
      </w:r>
    </w:p>
    <w:p w14:paraId="53A899BD" w14:textId="08960319" w:rsidR="004665F8" w:rsidRPr="00F97901" w:rsidRDefault="004665F8" w:rsidP="004665F8">
      <w:pPr>
        <w:spacing w:line="276" w:lineRule="auto"/>
        <w:rPr>
          <w:rFonts w:cs="Arial"/>
        </w:rPr>
      </w:pPr>
      <w:r w:rsidRPr="00F97901">
        <w:rPr>
          <w:rFonts w:cs="Arial"/>
        </w:rPr>
        <w:t>This</w:t>
      </w:r>
      <w:r>
        <w:rPr>
          <w:rFonts w:cs="Arial"/>
        </w:rPr>
        <w:t xml:space="preserve"> </w:t>
      </w:r>
      <w:r w:rsidRPr="00F97901">
        <w:rPr>
          <w:rFonts w:cs="Arial"/>
        </w:rPr>
        <w:t xml:space="preserve">policy outlines the responsibilities of </w:t>
      </w:r>
      <w:r w:rsidR="00927619">
        <w:rPr>
          <w:rFonts w:cs="Arial"/>
        </w:rPr>
        <w:t>ELAN COLLEGE</w:t>
      </w:r>
      <w:r w:rsidRPr="00F97901">
        <w:rPr>
          <w:rFonts w:cs="Arial"/>
        </w:rPr>
        <w:t xml:space="preserve"> in managing Unique Student Identifier (USI) data. It ensures that no VET qualification or statement of attainment is issued without a valid and verified USI, unless an exemption applies, and that privacy and Commonwealth reporting conditions are upheld.</w:t>
      </w:r>
    </w:p>
    <w:p w14:paraId="061EB8E3" w14:textId="77777777" w:rsidR="004665F8" w:rsidRPr="00F97901" w:rsidRDefault="004665F8" w:rsidP="004665F8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t>Legislative Background</w:t>
      </w:r>
    </w:p>
    <w:p w14:paraId="63A78C0B" w14:textId="77777777" w:rsidR="004665F8" w:rsidRPr="00F97901" w:rsidRDefault="004665F8" w:rsidP="004665F8">
      <w:pPr>
        <w:pStyle w:val="BodyText"/>
      </w:pPr>
      <w:r w:rsidRPr="00F97901">
        <w:t xml:space="preserve">Compliance Requirements, Division 2 Integrity of Nationally Recognised Training Products – Student Identifier Requirements (Compliance Standards for NVR Registered Training Organisations and Fit and Proper Person Requirements) Instrument 2025 (Cth). </w:t>
      </w:r>
    </w:p>
    <w:p w14:paraId="2DB468F3" w14:textId="77777777" w:rsidR="004665F8" w:rsidRPr="00F97901" w:rsidRDefault="004665F8" w:rsidP="004665F8">
      <w:pPr>
        <w:pStyle w:val="BodyText"/>
      </w:pPr>
      <w:r w:rsidRPr="00F97901">
        <w:t>Student Identifier Act 2014 (Cth)</w:t>
      </w:r>
    </w:p>
    <w:p w14:paraId="7D2AFBC7" w14:textId="77777777" w:rsidR="004665F8" w:rsidRPr="00F97901" w:rsidRDefault="004665F8" w:rsidP="004665F8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t>Scope</w:t>
      </w:r>
    </w:p>
    <w:p w14:paraId="750A08C3" w14:textId="77777777" w:rsidR="004665F8" w:rsidRPr="00F97901" w:rsidRDefault="004665F8" w:rsidP="004665F8">
      <w:pPr>
        <w:spacing w:line="276" w:lineRule="auto"/>
        <w:rPr>
          <w:rFonts w:cs="Arial"/>
          <w:bCs/>
        </w:rPr>
      </w:pPr>
      <w:r w:rsidRPr="00F97901">
        <w:rPr>
          <w:rFonts w:cs="Arial"/>
          <w:bCs/>
        </w:rPr>
        <w:t>This policy applies to all staff involved in the enrolment, verification, certification, and data management of VET students, including administration, compliance, and training personnel.</w:t>
      </w:r>
    </w:p>
    <w:p w14:paraId="1CFF0A44" w14:textId="77777777" w:rsidR="004665F8" w:rsidRPr="00F97901" w:rsidRDefault="004665F8" w:rsidP="004665F8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t>Policy Statement</w:t>
      </w:r>
    </w:p>
    <w:p w14:paraId="7F399C0E" w14:textId="19D39DF9" w:rsidR="004665F8" w:rsidRPr="00F97901" w:rsidRDefault="00927619" w:rsidP="004665F8">
      <w:pPr>
        <w:spacing w:line="276" w:lineRule="auto"/>
        <w:rPr>
          <w:rFonts w:cs="Arial"/>
        </w:rPr>
      </w:pPr>
      <w:r>
        <w:rPr>
          <w:rFonts w:cs="Arial"/>
        </w:rPr>
        <w:t>ELAN COLLEGE</w:t>
      </w:r>
      <w:r w:rsidR="004665F8" w:rsidRPr="00F97901">
        <w:rPr>
          <w:rFonts w:cs="Arial"/>
        </w:rPr>
        <w:t xml:space="preserve"> is committed to ensuring that all students have a verified Unique Student Identifier (USI) in accordance with national standards prior to the issuance of any AQF certification documentation. The organisation ensures that:</w:t>
      </w:r>
    </w:p>
    <w:p w14:paraId="6024BE9E" w14:textId="77777777" w:rsidR="004665F8" w:rsidRPr="00F97901" w:rsidRDefault="004665F8" w:rsidP="004665F8">
      <w:pPr>
        <w:numPr>
          <w:ilvl w:val="0"/>
          <w:numId w:val="3"/>
        </w:numPr>
        <w:spacing w:line="276" w:lineRule="auto"/>
        <w:rPr>
          <w:rFonts w:cs="Arial"/>
        </w:rPr>
      </w:pPr>
      <w:r w:rsidRPr="00F97901">
        <w:rPr>
          <w:rFonts w:cs="Arial"/>
        </w:rPr>
        <w:t>No student identifier is printed on any VET qualification or VET statement of attainment.</w:t>
      </w:r>
    </w:p>
    <w:p w14:paraId="7CB1A536" w14:textId="77777777" w:rsidR="004665F8" w:rsidRPr="00F97901" w:rsidRDefault="004665F8" w:rsidP="004665F8">
      <w:pPr>
        <w:numPr>
          <w:ilvl w:val="0"/>
          <w:numId w:val="3"/>
        </w:numPr>
        <w:spacing w:line="276" w:lineRule="auto"/>
        <w:rPr>
          <w:rFonts w:cs="Arial"/>
        </w:rPr>
      </w:pPr>
      <w:r w:rsidRPr="00F97901">
        <w:rPr>
          <w:rFonts w:cs="Arial"/>
        </w:rPr>
        <w:t>The USI is verified against the Registrar's records before being used for any purpose.</w:t>
      </w:r>
    </w:p>
    <w:p w14:paraId="461C0573" w14:textId="77777777" w:rsidR="004665F8" w:rsidRPr="00F97901" w:rsidRDefault="004665F8" w:rsidP="004665F8">
      <w:pPr>
        <w:numPr>
          <w:ilvl w:val="0"/>
          <w:numId w:val="3"/>
        </w:numPr>
        <w:spacing w:line="276" w:lineRule="auto"/>
        <w:rPr>
          <w:rFonts w:cs="Arial"/>
        </w:rPr>
      </w:pPr>
      <w:r w:rsidRPr="00F97901">
        <w:rPr>
          <w:rFonts w:cs="Arial"/>
        </w:rPr>
        <w:t>AQF certification documentation is not issued unless the student has been assigned and has provided a verified USI, unless an exemption applies</w:t>
      </w:r>
      <w:r>
        <w:rPr>
          <w:rFonts w:cs="Arial"/>
        </w:rPr>
        <w:t xml:space="preserve"> </w:t>
      </w:r>
      <w:r w:rsidRPr="00F97901">
        <w:rPr>
          <w:rFonts w:cs="Arial"/>
        </w:rPr>
        <w:t>under the Student Identifiers Act 2014.</w:t>
      </w:r>
    </w:p>
    <w:p w14:paraId="3C09D7EE" w14:textId="77777777" w:rsidR="004665F8" w:rsidRPr="00F97901" w:rsidRDefault="004665F8" w:rsidP="004665F8">
      <w:pPr>
        <w:numPr>
          <w:ilvl w:val="0"/>
          <w:numId w:val="3"/>
        </w:numPr>
        <w:spacing w:line="276" w:lineRule="auto"/>
        <w:rPr>
          <w:rFonts w:cs="Arial"/>
        </w:rPr>
      </w:pPr>
      <w:r w:rsidRPr="00F97901">
        <w:rPr>
          <w:rFonts w:cs="Arial"/>
        </w:rPr>
        <w:t>Students eligible for exemptions are informed of the implications</w:t>
      </w:r>
      <w:r>
        <w:rPr>
          <w:rFonts w:cs="Arial"/>
        </w:rPr>
        <w:t xml:space="preserve"> </w:t>
      </w:r>
      <w:r w:rsidRPr="00F97901">
        <w:rPr>
          <w:rFonts w:cs="Arial"/>
        </w:rPr>
        <w:t>before either the completion of the enrolment or commencement of training and assessment, whichever occurs first, including inaccessibility of records via the Commonwealth and absence from authenticated VET transcripts.</w:t>
      </w:r>
    </w:p>
    <w:p w14:paraId="60ADA66B" w14:textId="77777777" w:rsidR="004665F8" w:rsidRDefault="004665F8" w:rsidP="004665F8">
      <w:pPr>
        <w:numPr>
          <w:ilvl w:val="0"/>
          <w:numId w:val="3"/>
        </w:numPr>
        <w:spacing w:line="276" w:lineRule="auto"/>
        <w:rPr>
          <w:rFonts w:cs="Arial"/>
        </w:rPr>
      </w:pPr>
      <w:r w:rsidRPr="00F97901">
        <w:rPr>
          <w:rFonts w:cs="Arial"/>
        </w:rPr>
        <w:t xml:space="preserve">Policies are in place to manage exemptions granted under subsection 53(3) of the </w:t>
      </w:r>
      <w:r w:rsidRPr="00F97901">
        <w:rPr>
          <w:rFonts w:cs="Arial"/>
          <w:i/>
          <w:iCs/>
        </w:rPr>
        <w:t>Student Identifiers Act 2014</w:t>
      </w:r>
      <w:r w:rsidRPr="00F97901">
        <w:rPr>
          <w:rFonts w:cs="Arial"/>
        </w:rPr>
        <w:t>.</w:t>
      </w:r>
    </w:p>
    <w:p w14:paraId="2B7B6775" w14:textId="77777777" w:rsidR="00D734E7" w:rsidRPr="00861CE2" w:rsidRDefault="00D734E7" w:rsidP="00D734E7">
      <w:pPr>
        <w:spacing w:line="276" w:lineRule="auto"/>
        <w:rPr>
          <w:rFonts w:cs="Arial"/>
        </w:rPr>
      </w:pPr>
    </w:p>
    <w:p w14:paraId="00D6325D" w14:textId="77777777" w:rsidR="004665F8" w:rsidRPr="00F97901" w:rsidRDefault="004665F8" w:rsidP="004665F8">
      <w:pPr>
        <w:pStyle w:val="Heading2"/>
        <w:pBdr>
          <w:bottom w:val="single" w:sz="4" w:space="1" w:color="auto"/>
        </w:pBdr>
        <w:shd w:val="clear" w:color="auto" w:fill="C1E4F5" w:themeFill="accent1" w:themeFillTint="33"/>
        <w:spacing w:before="120" w:after="120" w:line="276" w:lineRule="auto"/>
        <w:ind w:left="360" w:hanging="360"/>
      </w:pPr>
      <w:r w:rsidRPr="00F97901">
        <w:lastRenderedPageBreak/>
        <w:t>Procedures</w:t>
      </w:r>
    </w:p>
    <w:p w14:paraId="3456C4F2" w14:textId="77777777" w:rsidR="004665F8" w:rsidRPr="00F97901" w:rsidRDefault="004665F8" w:rsidP="004665F8">
      <w:pPr>
        <w:pStyle w:val="Heading3"/>
        <w:pBdr>
          <w:bottom w:val="dotted" w:sz="4" w:space="1" w:color="auto"/>
        </w:pBdr>
        <w:shd w:val="clear" w:color="auto" w:fill="E59EDC" w:themeFill="accent5" w:themeFillTint="66"/>
        <w:spacing w:before="0" w:after="240" w:line="276" w:lineRule="auto"/>
        <w:ind w:left="360" w:hanging="360"/>
      </w:pPr>
      <w:r w:rsidRPr="00F97901">
        <w:t>Collection and Verification of USI</w:t>
      </w:r>
    </w:p>
    <w:p w14:paraId="7FCE435D" w14:textId="77777777" w:rsidR="004665F8" w:rsidRPr="00F97901" w:rsidRDefault="004665F8" w:rsidP="004665F8">
      <w:pPr>
        <w:pStyle w:val="ListParagraph"/>
        <w:numPr>
          <w:ilvl w:val="0"/>
          <w:numId w:val="10"/>
        </w:numPr>
        <w:spacing w:line="276" w:lineRule="auto"/>
        <w:rPr>
          <w:rFonts w:cs="Arial"/>
        </w:rPr>
      </w:pPr>
      <w:r w:rsidRPr="00F97901">
        <w:rPr>
          <w:rFonts w:cs="Arial"/>
        </w:rPr>
        <w:t xml:space="preserve">A Unique Student Identifier (USI) is a reference number made up of numbers and letters that creates a lifetime record for an individual of all the nationally recognized training that has been completed. Under the Unique Student Identifiers Act 2014, all RTOs must ensure they have a valid USI for any student that enrols in nationally recognized training from 2015. This means that as a student you must either: </w:t>
      </w:r>
    </w:p>
    <w:p w14:paraId="26FB4F1E" w14:textId="0E21FB65" w:rsidR="004665F8" w:rsidRPr="00F97901" w:rsidRDefault="004665F8" w:rsidP="004665F8">
      <w:pPr>
        <w:pStyle w:val="Bullet1"/>
      </w:pPr>
      <w:r w:rsidRPr="00F97901">
        <w:t xml:space="preserve">Provide </w:t>
      </w:r>
      <w:r w:rsidR="00927619">
        <w:rPr>
          <w:rFonts w:cs="Arial"/>
          <w:lang w:bidi="en-US"/>
        </w:rPr>
        <w:t>ELAN COLLEGE</w:t>
      </w:r>
      <w:r>
        <w:rPr>
          <w:rFonts w:cs="Arial"/>
          <w:lang w:bidi="en-US"/>
        </w:rPr>
        <w:t xml:space="preserve"> </w:t>
      </w:r>
      <w:r w:rsidRPr="00F97901">
        <w:t xml:space="preserve">with your USI, or </w:t>
      </w:r>
    </w:p>
    <w:p w14:paraId="12170B97" w14:textId="0C4CB923" w:rsidR="004665F8" w:rsidRPr="00F97901" w:rsidRDefault="004665F8" w:rsidP="004665F8">
      <w:pPr>
        <w:pStyle w:val="Bullet1"/>
      </w:pPr>
      <w:r w:rsidRPr="00F97901">
        <w:t xml:space="preserve">Provide </w:t>
      </w:r>
      <w:r w:rsidR="00927619">
        <w:rPr>
          <w:rFonts w:cs="Arial"/>
          <w:lang w:bidi="en-US"/>
        </w:rPr>
        <w:t>ELAN COLLEGE</w:t>
      </w:r>
      <w:r>
        <w:rPr>
          <w:rFonts w:cs="Arial"/>
          <w:lang w:bidi="en-US"/>
        </w:rPr>
        <w:t xml:space="preserve"> </w:t>
      </w:r>
      <w:r w:rsidRPr="00F97901">
        <w:t xml:space="preserve">with permission to access or create your USI on your behalf. </w:t>
      </w:r>
    </w:p>
    <w:p w14:paraId="19246398" w14:textId="77777777" w:rsidR="004665F8" w:rsidRPr="00F97901" w:rsidRDefault="004665F8" w:rsidP="004665F8">
      <w:pPr>
        <w:pStyle w:val="ListParagraph"/>
        <w:numPr>
          <w:ilvl w:val="0"/>
          <w:numId w:val="10"/>
        </w:numPr>
        <w:spacing w:line="276" w:lineRule="auto"/>
        <w:rPr>
          <w:rFonts w:cs="Arial"/>
        </w:rPr>
      </w:pPr>
      <w:r w:rsidRPr="00F97901">
        <w:rPr>
          <w:rFonts w:cs="Arial"/>
        </w:rPr>
        <w:t xml:space="preserve">If you are providing us with permission to access or create your USI, we will need a valid form of identification. The ID that you provide for this purpose will be destroyed once we have used it for this purpose. </w:t>
      </w:r>
    </w:p>
    <w:p w14:paraId="240D797D" w14:textId="77777777" w:rsidR="004665F8" w:rsidRPr="00F97901" w:rsidRDefault="004665F8" w:rsidP="004665F8">
      <w:pPr>
        <w:numPr>
          <w:ilvl w:val="0"/>
          <w:numId w:val="2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 xml:space="preserve">Student Support or Enrolment officers must follow the </w:t>
      </w:r>
      <w:r w:rsidRPr="00F97901">
        <w:rPr>
          <w:rFonts w:cs="Arial"/>
          <w:b/>
          <w:bCs/>
        </w:rPr>
        <w:t>USI Verification Procedure</w:t>
      </w:r>
      <w:r w:rsidRPr="00F97901">
        <w:rPr>
          <w:rFonts w:cs="Arial"/>
        </w:rPr>
        <w:t xml:space="preserve"> to verify the USI against the USI Registry System prior to processing results or certification.</w:t>
      </w:r>
    </w:p>
    <w:p w14:paraId="33FA7DE3" w14:textId="77777777" w:rsidR="004665F8" w:rsidRPr="00861CE2" w:rsidRDefault="004665F8" w:rsidP="004665F8">
      <w:pPr>
        <w:pStyle w:val="Numberbullet1"/>
        <w:numPr>
          <w:ilvl w:val="0"/>
          <w:numId w:val="2"/>
        </w:numPr>
        <w:spacing w:line="276" w:lineRule="auto"/>
        <w:jc w:val="both"/>
        <w:rPr>
          <w:rFonts w:cs="Arial"/>
        </w:rPr>
      </w:pPr>
      <w:r w:rsidRPr="00F97901">
        <w:rPr>
          <w:rFonts w:cs="Arial"/>
        </w:rPr>
        <w:t xml:space="preserve">All Students will be provided with a Fact Sheet – USI – Student Quick Guide – as developed by the regulator to create their own USI as part of the student orientation. If you would like to create your own USI, please visit: </w:t>
      </w:r>
      <w:hyperlink r:id="rId7" w:history="1">
        <w:r w:rsidRPr="00F97901">
          <w:rPr>
            <w:rStyle w:val="Hyperlink"/>
            <w:rFonts w:cs="Arial"/>
          </w:rPr>
          <w:t>http://www.usi.gov.au/Students/Pages/default.aspx</w:t>
        </w:r>
      </w:hyperlink>
    </w:p>
    <w:p w14:paraId="2BBC4043" w14:textId="77777777" w:rsidR="004665F8" w:rsidRPr="00F97901" w:rsidRDefault="004665F8" w:rsidP="004665F8">
      <w:pPr>
        <w:pStyle w:val="Heading3"/>
        <w:pBdr>
          <w:bottom w:val="dotted" w:sz="4" w:space="1" w:color="auto"/>
        </w:pBdr>
        <w:shd w:val="clear" w:color="auto" w:fill="E59EDC" w:themeFill="accent5" w:themeFillTint="66"/>
        <w:spacing w:before="0" w:after="240" w:line="276" w:lineRule="auto"/>
        <w:ind w:left="360" w:hanging="360"/>
      </w:pPr>
      <w:r w:rsidRPr="00F97901">
        <w:t>Exemptions</w:t>
      </w:r>
    </w:p>
    <w:p w14:paraId="6FFA1929" w14:textId="77777777" w:rsidR="004665F8" w:rsidRPr="00F97901" w:rsidRDefault="004665F8" w:rsidP="004665F8">
      <w:pPr>
        <w:numPr>
          <w:ilvl w:val="0"/>
          <w:numId w:val="4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>Where a student or qualification falls under a Ministerial exemption:</w:t>
      </w:r>
    </w:p>
    <w:p w14:paraId="68A43D64" w14:textId="77777777" w:rsidR="004665F8" w:rsidRPr="00F97901" w:rsidRDefault="004665F8" w:rsidP="004665F8">
      <w:pPr>
        <w:numPr>
          <w:ilvl w:val="1"/>
          <w:numId w:val="4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>Written evidence of exemption is required.</w:t>
      </w:r>
    </w:p>
    <w:p w14:paraId="7FD41D23" w14:textId="77777777" w:rsidR="004665F8" w:rsidRPr="00F97901" w:rsidRDefault="004665F8" w:rsidP="004665F8">
      <w:pPr>
        <w:numPr>
          <w:ilvl w:val="1"/>
          <w:numId w:val="4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>Students are notified using the USI Exemption Notification Template prior to enrolment or commencement of training.</w:t>
      </w:r>
    </w:p>
    <w:p w14:paraId="076EB291" w14:textId="77777777" w:rsidR="004665F8" w:rsidRPr="00F97901" w:rsidRDefault="004665F8" w:rsidP="004665F8">
      <w:pPr>
        <w:numPr>
          <w:ilvl w:val="1"/>
          <w:numId w:val="4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>This communication is recorded in the student’s file.</w:t>
      </w:r>
    </w:p>
    <w:p w14:paraId="3CC5190D" w14:textId="77777777" w:rsidR="004665F8" w:rsidRPr="00F97901" w:rsidRDefault="004665F8" w:rsidP="004665F8">
      <w:pPr>
        <w:pStyle w:val="Heading3"/>
        <w:pBdr>
          <w:bottom w:val="dotted" w:sz="4" w:space="1" w:color="auto"/>
        </w:pBdr>
        <w:shd w:val="clear" w:color="auto" w:fill="E59EDC" w:themeFill="accent5" w:themeFillTint="66"/>
        <w:spacing w:before="0" w:after="240" w:line="276" w:lineRule="auto"/>
        <w:ind w:left="360" w:hanging="360"/>
      </w:pPr>
      <w:r w:rsidRPr="00F97901">
        <w:t>Certification Conditions</w:t>
      </w:r>
    </w:p>
    <w:p w14:paraId="705EE049" w14:textId="70CFB805" w:rsidR="004665F8" w:rsidRPr="00F97901" w:rsidRDefault="00927619" w:rsidP="004665F8">
      <w:pPr>
        <w:numPr>
          <w:ilvl w:val="0"/>
          <w:numId w:val="5"/>
        </w:numPr>
        <w:spacing w:before="0" w:after="160" w:line="276" w:lineRule="auto"/>
        <w:rPr>
          <w:rFonts w:cs="Arial"/>
        </w:rPr>
      </w:pPr>
      <w:r>
        <w:rPr>
          <w:rFonts w:cs="Arial"/>
          <w:lang w:bidi="en-US"/>
        </w:rPr>
        <w:t>ELAN COLLEGE</w:t>
      </w:r>
      <w:r w:rsidR="004665F8">
        <w:rPr>
          <w:rFonts w:cs="Arial"/>
          <w:lang w:bidi="en-US"/>
        </w:rPr>
        <w:t xml:space="preserve"> </w:t>
      </w:r>
      <w:r w:rsidR="004665F8" w:rsidRPr="00F97901">
        <w:rPr>
          <w:rFonts w:cs="Arial"/>
        </w:rPr>
        <w:t xml:space="preserve">will verify each USI through their Student Management System </w:t>
      </w:r>
    </w:p>
    <w:p w14:paraId="02CF4530" w14:textId="77777777" w:rsidR="004665F8" w:rsidRPr="00F97901" w:rsidRDefault="004665F8" w:rsidP="004665F8">
      <w:pPr>
        <w:numPr>
          <w:ilvl w:val="0"/>
          <w:numId w:val="5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>The Administration Officer must confirm that a valid USI has been verified (unless exempt) and fill the Certificate Documentation Checklist before issuing:</w:t>
      </w:r>
    </w:p>
    <w:p w14:paraId="649DEEDE" w14:textId="77777777" w:rsidR="004665F8" w:rsidRPr="00F97901" w:rsidRDefault="004665F8" w:rsidP="004665F8">
      <w:pPr>
        <w:numPr>
          <w:ilvl w:val="1"/>
          <w:numId w:val="5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>An AQF qualification (</w:t>
      </w:r>
      <w:proofErr w:type="spellStart"/>
      <w:r w:rsidRPr="00F97901">
        <w:rPr>
          <w:rFonts w:cs="Arial"/>
        </w:rPr>
        <w:t>testamur</w:t>
      </w:r>
      <w:proofErr w:type="spellEnd"/>
      <w:r w:rsidRPr="00F97901">
        <w:rPr>
          <w:rFonts w:cs="Arial"/>
        </w:rPr>
        <w:t>), or</w:t>
      </w:r>
    </w:p>
    <w:p w14:paraId="19E1AFD7" w14:textId="77777777" w:rsidR="004665F8" w:rsidRPr="00F97901" w:rsidRDefault="004665F8" w:rsidP="004665F8">
      <w:pPr>
        <w:numPr>
          <w:ilvl w:val="1"/>
          <w:numId w:val="5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>A Statement of Attainment.</w:t>
      </w:r>
    </w:p>
    <w:p w14:paraId="022398E3" w14:textId="77777777" w:rsidR="004665F8" w:rsidRPr="00F97901" w:rsidRDefault="004665F8" w:rsidP="004665F8">
      <w:pPr>
        <w:numPr>
          <w:ilvl w:val="0"/>
          <w:numId w:val="2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>The USI must not appear on any printed certification documentation.</w:t>
      </w:r>
    </w:p>
    <w:p w14:paraId="2AACDE69" w14:textId="77777777" w:rsidR="004665F8" w:rsidRDefault="004665F8" w:rsidP="004665F8">
      <w:pPr>
        <w:numPr>
          <w:ilvl w:val="0"/>
          <w:numId w:val="2"/>
        </w:numPr>
        <w:spacing w:before="0" w:after="160" w:line="276" w:lineRule="auto"/>
        <w:rPr>
          <w:rFonts w:cs="Arial"/>
        </w:rPr>
      </w:pPr>
      <w:r w:rsidRPr="00F97901">
        <w:rPr>
          <w:rFonts w:cs="Arial"/>
        </w:rPr>
        <w:t>Internal student records reference the verified USI for data integrity and audit purposes.</w:t>
      </w:r>
    </w:p>
    <w:p w14:paraId="0DB8B080" w14:textId="77777777" w:rsidR="00D734E7" w:rsidRPr="00F97901" w:rsidRDefault="00D734E7" w:rsidP="00D734E7">
      <w:pPr>
        <w:spacing w:before="0" w:after="160" w:line="276" w:lineRule="auto"/>
        <w:rPr>
          <w:rFonts w:cs="Arial"/>
        </w:rPr>
      </w:pPr>
    </w:p>
    <w:sectPr w:rsidR="00D734E7" w:rsidRPr="00F97901" w:rsidSect="00D734E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FBD6" w14:textId="77777777" w:rsidR="004F7197" w:rsidRDefault="004F7197" w:rsidP="001E5E15">
      <w:pPr>
        <w:spacing w:before="0" w:line="240" w:lineRule="auto"/>
      </w:pPr>
      <w:r>
        <w:separator/>
      </w:r>
    </w:p>
  </w:endnote>
  <w:endnote w:type="continuationSeparator" w:id="0">
    <w:p w14:paraId="62D25DCE" w14:textId="77777777" w:rsidR="004F7197" w:rsidRDefault="004F7197" w:rsidP="001E5E1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1808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DDE0D" w14:textId="77777777" w:rsidR="001E5E15" w:rsidRDefault="001E5E15" w:rsidP="001E5E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  <w:sdt>
    <w:sdtPr>
      <w:id w:val="2076855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5B6106" w14:textId="24B611AC" w:rsidR="00927619" w:rsidRPr="00AB30CD" w:rsidRDefault="00927619" w:rsidP="00927619">
        <w:pPr>
          <w:pBdr>
            <w:top w:val="single" w:sz="4" w:space="2" w:color="auto"/>
          </w:pBdr>
          <w:tabs>
            <w:tab w:val="center" w:pos="4820"/>
            <w:tab w:val="right" w:pos="9781"/>
          </w:tabs>
          <w:spacing w:line="240" w:lineRule="auto"/>
          <w:rPr>
            <w:noProof/>
            <w:sz w:val="16"/>
            <w:szCs w:val="16"/>
          </w:rPr>
        </w:pPr>
        <w:r>
          <w:t xml:space="preserve">Student USI </w:t>
        </w:r>
        <w:r w:rsidRPr="00AB30CD">
          <w:rPr>
            <w:sz w:val="16"/>
            <w:szCs w:val="16"/>
          </w:rPr>
          <w:t>Policy</w:t>
        </w:r>
        <w:r w:rsidRPr="00AB30CD">
          <w:rPr>
            <w:noProof/>
            <w:sz w:val="16"/>
            <w:szCs w:val="16"/>
          </w:rPr>
          <w:t xml:space="preserve"> &amp; Procedures V3.0 2025</w:t>
        </w:r>
        <w:r w:rsidRPr="00AB30CD">
          <w:rPr>
            <w:sz w:val="16"/>
            <w:szCs w:val="16"/>
          </w:rPr>
          <w:tab/>
        </w:r>
        <w:r w:rsidRPr="00AB30CD">
          <w:rPr>
            <w:sz w:val="16"/>
            <w:szCs w:val="16"/>
          </w:rPr>
          <w:tab/>
        </w:r>
        <w:r w:rsidRPr="00AB30CD">
          <w:rPr>
            <w:noProof/>
            <w:sz w:val="16"/>
            <w:szCs w:val="16"/>
          </w:rPr>
          <w:t xml:space="preserve"> </w:t>
        </w:r>
      </w:p>
      <w:p w14:paraId="67A600EA" w14:textId="77777777" w:rsidR="00927619" w:rsidRPr="00AB30CD" w:rsidRDefault="00927619" w:rsidP="00927619">
        <w:pPr>
          <w:tabs>
            <w:tab w:val="center" w:pos="4513"/>
            <w:tab w:val="right" w:pos="9026"/>
          </w:tabs>
          <w:spacing w:line="240" w:lineRule="auto"/>
          <w:rPr>
            <w:rFonts w:cs="Calibri"/>
            <w:sz w:val="16"/>
            <w:szCs w:val="16"/>
          </w:rPr>
        </w:pPr>
        <w:r w:rsidRPr="00AB30CD">
          <w:rPr>
            <w:rFonts w:cs="Calibri"/>
            <w:sz w:val="16"/>
            <w:szCs w:val="16"/>
          </w:rPr>
          <w:t xml:space="preserve">Elan College Pty Ltd </w:t>
        </w:r>
        <w:bookmarkStart w:id="1" w:name="_Hlk142042843"/>
        <w:r w:rsidRPr="00AB30CD">
          <w:rPr>
            <w:rFonts w:cs="Calibri"/>
            <w:sz w:val="16"/>
            <w:szCs w:val="16"/>
          </w:rPr>
          <w:t>|</w:t>
        </w:r>
        <w:bookmarkEnd w:id="1"/>
        <w:r w:rsidRPr="00AB30CD">
          <w:rPr>
            <w:rFonts w:cs="Calibri"/>
            <w:sz w:val="16"/>
            <w:szCs w:val="16"/>
          </w:rPr>
          <w:t xml:space="preserve">| RTO No. 32337 || CRICOS Code: TBA || ABN: 97 146 246 559 || Website: </w:t>
        </w:r>
        <w:hyperlink r:id="rId1" w:history="1">
          <w:r w:rsidRPr="00AB30CD">
            <w:rPr>
              <w:rStyle w:val="Hyperlink"/>
              <w:rFonts w:cs="Calibri"/>
              <w:sz w:val="16"/>
              <w:szCs w:val="16"/>
            </w:rPr>
            <w:t>www.elancollege.edu.au</w:t>
          </w:r>
        </w:hyperlink>
      </w:p>
      <w:p w14:paraId="667DF3C3" w14:textId="77777777" w:rsidR="00927619" w:rsidRPr="004312D2" w:rsidRDefault="00927619" w:rsidP="00927619">
        <w:pPr>
          <w:pStyle w:val="Footer"/>
          <w:rPr>
            <w:sz w:val="16"/>
            <w:szCs w:val="16"/>
          </w:rPr>
        </w:pPr>
        <w:r w:rsidRPr="00AB30CD">
          <w:rPr>
            <w:rFonts w:cs="Calibri"/>
            <w:sz w:val="16"/>
            <w:szCs w:val="16"/>
          </w:rPr>
          <w:t>Suite 2, Level 6, 190 Queen Street, Melbourne VIC 3000</w:t>
        </w:r>
        <w:r w:rsidRPr="004312D2">
          <w:rPr>
            <w:rFonts w:cs="Calibri"/>
            <w:sz w:val="16"/>
            <w:szCs w:val="16"/>
          </w:rPr>
          <w:t xml:space="preserve"> || Phone: +61 433 549 009 || Email: </w:t>
        </w:r>
        <w:hyperlink r:id="rId2" w:history="1">
          <w:r w:rsidRPr="004312D2">
            <w:rPr>
              <w:rStyle w:val="Hyperlink"/>
              <w:rFonts w:cs="Calibri"/>
              <w:sz w:val="16"/>
              <w:szCs w:val="16"/>
            </w:rPr>
            <w:t>elancollegeaustralia@gmail.com</w:t>
          </w:r>
        </w:hyperlink>
        <w:r w:rsidRPr="004312D2">
          <w:rPr>
            <w:noProof/>
            <w:sz w:val="16"/>
            <w:szCs w:val="16"/>
          </w:rPr>
          <w:tab/>
        </w:r>
      </w:p>
      <w:p w14:paraId="08FD691E" w14:textId="77777777" w:rsidR="00927619" w:rsidRDefault="00000000" w:rsidP="00927619">
        <w:pPr>
          <w:pStyle w:val="Footer"/>
          <w:jc w:val="right"/>
          <w:rPr>
            <w:noProof/>
          </w:rPr>
        </w:pPr>
      </w:p>
    </w:sdtContent>
  </w:sdt>
  <w:p w14:paraId="3E52F813" w14:textId="77777777" w:rsidR="001E5E15" w:rsidRDefault="001E5E15" w:rsidP="001E5E1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DC5F9" w14:textId="77777777" w:rsidR="004F7197" w:rsidRDefault="004F7197" w:rsidP="001E5E15">
      <w:pPr>
        <w:spacing w:before="0" w:line="240" w:lineRule="auto"/>
      </w:pPr>
      <w:r>
        <w:separator/>
      </w:r>
    </w:p>
  </w:footnote>
  <w:footnote w:type="continuationSeparator" w:id="0">
    <w:p w14:paraId="57FDF2B2" w14:textId="77777777" w:rsidR="004F7197" w:rsidRDefault="004F7197" w:rsidP="001E5E1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E5E15" w14:textId="77777777" w:rsidR="00927619" w:rsidRPr="00B71F90" w:rsidRDefault="00927619" w:rsidP="00927619">
    <w:pPr>
      <w:rPr>
        <w:rFonts w:ascii="Calibri" w:hAnsi="Calibri" w:cs="Calibri"/>
        <w:b/>
        <w:bCs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AC3A01" wp14:editId="2439DAD5">
          <wp:simplePos x="0" y="0"/>
          <wp:positionH relativeFrom="margin">
            <wp:posOffset>123825</wp:posOffset>
          </wp:positionH>
          <wp:positionV relativeFrom="paragraph">
            <wp:posOffset>-295910</wp:posOffset>
          </wp:positionV>
          <wp:extent cx="586740" cy="685637"/>
          <wp:effectExtent l="0" t="0" r="3810" b="635"/>
          <wp:wrapTight wrapText="bothSides">
            <wp:wrapPolygon edited="0">
              <wp:start x="0" y="0"/>
              <wp:lineTo x="0" y="21019"/>
              <wp:lineTo x="21039" y="21019"/>
              <wp:lineTo x="21039" y="0"/>
              <wp:lineTo x="0" y="0"/>
            </wp:wrapPolygon>
          </wp:wrapTight>
          <wp:docPr id="271402732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856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</w:t>
    </w:r>
    <w:r w:rsidRPr="00D15E20">
      <w:rPr>
        <w:rFonts w:ascii="Calibri" w:hAnsi="Calibri" w:cs="Calibri"/>
        <w:b/>
        <w:bCs/>
        <w:szCs w:val="20"/>
      </w:rPr>
      <w:t xml:space="preserve"> </w:t>
    </w:r>
    <w:r w:rsidRPr="00045406">
      <w:rPr>
        <w:rFonts w:ascii="Calibri" w:hAnsi="Calibri" w:cs="Calibri"/>
        <w:b/>
        <w:bCs/>
        <w:szCs w:val="20"/>
      </w:rPr>
      <w:t>Recognition of Prior Learning</w:t>
    </w:r>
    <w:r>
      <w:rPr>
        <w:rFonts w:ascii="Calibri" w:hAnsi="Calibri" w:cs="Calibri"/>
        <w:b/>
        <w:bCs/>
        <w:szCs w:val="20"/>
      </w:rPr>
      <w:t xml:space="preserve"> </w:t>
    </w:r>
    <w:r w:rsidRPr="00B71F90">
      <w:rPr>
        <w:rFonts w:ascii="Calibri" w:hAnsi="Calibri" w:cs="Calibri"/>
        <w:b/>
        <w:bCs/>
        <w:szCs w:val="20"/>
      </w:rPr>
      <w:t>Policy and Procedures</w:t>
    </w:r>
  </w:p>
  <w:p w14:paraId="493E388D" w14:textId="77777777" w:rsidR="001E5E15" w:rsidRDefault="001E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87D"/>
    <w:multiLevelType w:val="hybridMultilevel"/>
    <w:tmpl w:val="6262A2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122D"/>
    <w:multiLevelType w:val="multilevel"/>
    <w:tmpl w:val="EC06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B3F16"/>
    <w:multiLevelType w:val="multilevel"/>
    <w:tmpl w:val="BD98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D2B69"/>
    <w:multiLevelType w:val="multilevel"/>
    <w:tmpl w:val="427E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607F8"/>
    <w:multiLevelType w:val="multilevel"/>
    <w:tmpl w:val="ED30114E"/>
    <w:lvl w:ilvl="0">
      <w:start w:val="1"/>
      <w:numFmt w:val="decimal"/>
      <w:pStyle w:val="Numberbullet1"/>
      <w:lvlText w:val="%1."/>
      <w:lvlJc w:val="left"/>
      <w:pPr>
        <w:ind w:left="360" w:hanging="360"/>
      </w:pPr>
    </w:lvl>
    <w:lvl w:ilvl="1">
      <w:start w:val="1"/>
      <w:numFmt w:val="decimal"/>
      <w:pStyle w:val="Numberbullet2"/>
      <w:lvlText w:val="%1.%2."/>
      <w:lvlJc w:val="left"/>
      <w:pPr>
        <w:ind w:left="792" w:hanging="432"/>
      </w:pPr>
    </w:lvl>
    <w:lvl w:ilvl="2">
      <w:start w:val="1"/>
      <w:numFmt w:val="decimal"/>
      <w:pStyle w:val="Numberbulle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A95166E"/>
    <w:multiLevelType w:val="hybridMultilevel"/>
    <w:tmpl w:val="4EB4E5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60859"/>
    <w:multiLevelType w:val="multilevel"/>
    <w:tmpl w:val="D624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F7E2A"/>
    <w:multiLevelType w:val="hybridMultilevel"/>
    <w:tmpl w:val="DF0C63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A2385"/>
    <w:multiLevelType w:val="hybridMultilevel"/>
    <w:tmpl w:val="E070E9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869CB"/>
    <w:multiLevelType w:val="hybridMultilevel"/>
    <w:tmpl w:val="7194C3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C04C5"/>
    <w:multiLevelType w:val="multilevel"/>
    <w:tmpl w:val="64D8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200188"/>
    <w:multiLevelType w:val="multilevel"/>
    <w:tmpl w:val="9AB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273966">
    <w:abstractNumId w:val="5"/>
  </w:num>
  <w:num w:numId="2" w16cid:durableId="1853689027">
    <w:abstractNumId w:val="11"/>
  </w:num>
  <w:num w:numId="3" w16cid:durableId="1002244013">
    <w:abstractNumId w:val="6"/>
  </w:num>
  <w:num w:numId="4" w16cid:durableId="584608679">
    <w:abstractNumId w:val="3"/>
  </w:num>
  <w:num w:numId="5" w16cid:durableId="2086880227">
    <w:abstractNumId w:val="2"/>
  </w:num>
  <w:num w:numId="6" w16cid:durableId="478109542">
    <w:abstractNumId w:val="1"/>
  </w:num>
  <w:num w:numId="7" w16cid:durableId="99565709">
    <w:abstractNumId w:val="0"/>
  </w:num>
  <w:num w:numId="8" w16cid:durableId="1053232961">
    <w:abstractNumId w:val="10"/>
  </w:num>
  <w:num w:numId="9" w16cid:durableId="1142624092">
    <w:abstractNumId w:val="7"/>
  </w:num>
  <w:num w:numId="10" w16cid:durableId="581569525">
    <w:abstractNumId w:val="9"/>
  </w:num>
  <w:num w:numId="11" w16cid:durableId="20736937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66432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F8"/>
    <w:rsid w:val="001E5E15"/>
    <w:rsid w:val="0028041B"/>
    <w:rsid w:val="004665F8"/>
    <w:rsid w:val="004D6CCA"/>
    <w:rsid w:val="004F7197"/>
    <w:rsid w:val="00883BFC"/>
    <w:rsid w:val="008B137C"/>
    <w:rsid w:val="00927619"/>
    <w:rsid w:val="009775FD"/>
    <w:rsid w:val="00D72290"/>
    <w:rsid w:val="00D734E7"/>
    <w:rsid w:val="00F10CC6"/>
    <w:rsid w:val="00F7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7E525"/>
  <w15:chartTrackingRefBased/>
  <w15:docId w15:val="{2E6AE596-EF51-41B8-B944-636C6D1E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KG Consulting Normal,Body"/>
    <w:qFormat/>
    <w:rsid w:val="004665F8"/>
    <w:pPr>
      <w:spacing w:before="120" w:after="0" w:line="360" w:lineRule="auto"/>
      <w:jc w:val="both"/>
    </w:pPr>
    <w:rPr>
      <w:rFonts w:ascii="Arial" w:hAnsi="Arial"/>
      <w:kern w:val="0"/>
      <w:sz w:val="20"/>
      <w:szCs w:val="22"/>
      <w14:ligatures w14:val="none"/>
    </w:rPr>
  </w:style>
  <w:style w:type="paragraph" w:styleId="Heading1">
    <w:name w:val="heading 1"/>
    <w:aliases w:val="SKG Consulting Services Heading 1"/>
    <w:basedOn w:val="Normal"/>
    <w:next w:val="Normal"/>
    <w:link w:val="Heading1Char"/>
    <w:uiPriority w:val="9"/>
    <w:qFormat/>
    <w:rsid w:val="00466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SKG Heading 1"/>
    <w:basedOn w:val="Normal"/>
    <w:next w:val="Normal"/>
    <w:link w:val="Heading2Char"/>
    <w:uiPriority w:val="9"/>
    <w:unhideWhenUsed/>
    <w:qFormat/>
    <w:rsid w:val="00466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SKG Heading 2"/>
    <w:basedOn w:val="Normal"/>
    <w:next w:val="Normal"/>
    <w:link w:val="Heading3Char"/>
    <w:uiPriority w:val="9"/>
    <w:unhideWhenUsed/>
    <w:qFormat/>
    <w:rsid w:val="00466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SKG Heading 4"/>
    <w:basedOn w:val="Normal"/>
    <w:next w:val="Normal"/>
    <w:link w:val="Heading4Char"/>
    <w:uiPriority w:val="9"/>
    <w:unhideWhenUsed/>
    <w:qFormat/>
    <w:rsid w:val="00466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66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665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665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665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665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KG Consulting Services Heading 1 Char"/>
    <w:basedOn w:val="DefaultParagraphFont"/>
    <w:link w:val="Heading1"/>
    <w:uiPriority w:val="9"/>
    <w:rsid w:val="00466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SKG Heading 1 Char"/>
    <w:basedOn w:val="DefaultParagraphFont"/>
    <w:link w:val="Heading2"/>
    <w:uiPriority w:val="9"/>
    <w:rsid w:val="00466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SKG Heading 2 Char"/>
    <w:basedOn w:val="DefaultParagraphFont"/>
    <w:link w:val="Heading3"/>
    <w:uiPriority w:val="9"/>
    <w:rsid w:val="00466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aliases w:val="SKG Heading 4 Char"/>
    <w:basedOn w:val="DefaultParagraphFont"/>
    <w:link w:val="Heading4"/>
    <w:uiPriority w:val="9"/>
    <w:rsid w:val="004665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5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5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5F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665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5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5F8"/>
    <w:rPr>
      <w:i/>
      <w:iCs/>
      <w:color w:val="0F4761" w:themeColor="accent1" w:themeShade="BF"/>
    </w:rPr>
  </w:style>
  <w:style w:type="character" w:styleId="IntenseReference">
    <w:name w:val="Intense Reference"/>
    <w:aliases w:val="National Code Reference"/>
    <w:basedOn w:val="DefaultParagraphFont"/>
    <w:uiPriority w:val="32"/>
    <w:qFormat/>
    <w:rsid w:val="004665F8"/>
    <w:rPr>
      <w:b/>
      <w:bCs/>
      <w:smallCaps/>
      <w:color w:val="0F4761" w:themeColor="accent1" w:themeShade="BF"/>
      <w:spacing w:val="5"/>
    </w:rPr>
  </w:style>
  <w:style w:type="paragraph" w:customStyle="1" w:styleId="SKGTable">
    <w:name w:val="SKG Table"/>
    <w:basedOn w:val="Normal"/>
    <w:autoRedefine/>
    <w:qFormat/>
    <w:rsid w:val="004665F8"/>
    <w:pPr>
      <w:jc w:val="left"/>
    </w:pPr>
    <w:rPr>
      <w:rFonts w:eastAsiaTheme="minorEastAsia"/>
      <w:lang w:val="en-US"/>
    </w:rPr>
  </w:style>
  <w:style w:type="paragraph" w:styleId="BodyText">
    <w:name w:val="Body Text"/>
    <w:basedOn w:val="Normal"/>
    <w:link w:val="BodyTextChar"/>
    <w:autoRedefine/>
    <w:uiPriority w:val="1"/>
    <w:unhideWhenUsed/>
    <w:qFormat/>
    <w:rsid w:val="004665F8"/>
    <w:rPr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665F8"/>
    <w:rPr>
      <w:rFonts w:ascii="Arial" w:hAnsi="Arial"/>
      <w:kern w:val="0"/>
      <w:sz w:val="20"/>
      <w:szCs w:val="22"/>
      <w:lang w:bidi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665F8"/>
  </w:style>
  <w:style w:type="character" w:styleId="Hyperlink">
    <w:name w:val="Hyperlink"/>
    <w:basedOn w:val="DefaultParagraphFont"/>
    <w:uiPriority w:val="99"/>
    <w:unhideWhenUsed/>
    <w:qFormat/>
    <w:rsid w:val="004665F8"/>
    <w:rPr>
      <w:color w:val="467886" w:themeColor="hyperlink"/>
      <w:u w:val="single"/>
    </w:rPr>
  </w:style>
  <w:style w:type="character" w:styleId="Strong">
    <w:name w:val="Strong"/>
    <w:aliases w:val="SKG Standard Reference"/>
    <w:basedOn w:val="DefaultParagraphFont"/>
    <w:uiPriority w:val="22"/>
    <w:qFormat/>
    <w:rsid w:val="004665F8"/>
    <w:rPr>
      <w:rFonts w:ascii="Arial" w:hAnsi="Arial"/>
      <w:b/>
      <w:bCs/>
      <w:sz w:val="24"/>
      <w:bdr w:val="none" w:sz="0" w:space="0" w:color="auto"/>
      <w:shd w:val="clear" w:color="auto" w:fill="auto"/>
    </w:rPr>
  </w:style>
  <w:style w:type="character" w:styleId="BookTitle">
    <w:name w:val="Book Title"/>
    <w:aliases w:val="SKG Policy Title,Document Title"/>
    <w:uiPriority w:val="33"/>
    <w:qFormat/>
    <w:rsid w:val="004665F8"/>
    <w:rPr>
      <w:rFonts w:ascii="Arial" w:eastAsiaTheme="majorEastAsia" w:hAnsi="Arial" w:cstheme="majorBidi"/>
      <w:bCs/>
      <w:iCs/>
      <w:spacing w:val="5"/>
      <w:kern w:val="28"/>
      <w:sz w:val="24"/>
      <w:szCs w:val="56"/>
      <w:lang w:val="en-AU" w:eastAsia="en-US"/>
    </w:rPr>
  </w:style>
  <w:style w:type="table" w:customStyle="1" w:styleId="GridTable4-Accent51">
    <w:name w:val="Grid Table 4 - Accent 51"/>
    <w:basedOn w:val="TableNormal"/>
    <w:uiPriority w:val="49"/>
    <w:rsid w:val="004665F8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customStyle="1" w:styleId="Bullet1">
    <w:name w:val="Bullet_1"/>
    <w:basedOn w:val="ListParagraph"/>
    <w:link w:val="Bullet1Char"/>
    <w:autoRedefine/>
    <w:qFormat/>
    <w:rsid w:val="004665F8"/>
    <w:pPr>
      <w:spacing w:after="60" w:line="276" w:lineRule="auto"/>
      <w:ind w:left="360"/>
      <w:contextualSpacing w:val="0"/>
    </w:pPr>
    <w:rPr>
      <w:color w:val="000000" w:themeColor="text1"/>
    </w:rPr>
  </w:style>
  <w:style w:type="character" w:customStyle="1" w:styleId="Bullet1Char">
    <w:name w:val="Bullet_1 Char"/>
    <w:basedOn w:val="DefaultParagraphFont"/>
    <w:link w:val="Bullet1"/>
    <w:rsid w:val="004665F8"/>
    <w:rPr>
      <w:rFonts w:ascii="Arial" w:hAnsi="Arial"/>
      <w:color w:val="000000" w:themeColor="text1"/>
      <w:kern w:val="0"/>
      <w:sz w:val="20"/>
      <w:szCs w:val="22"/>
      <w14:ligatures w14:val="none"/>
    </w:rPr>
  </w:style>
  <w:style w:type="paragraph" w:customStyle="1" w:styleId="Numberbullet1">
    <w:name w:val="Number_bullet_1"/>
    <w:basedOn w:val="Normal"/>
    <w:link w:val="Numberbullet1Char"/>
    <w:qFormat/>
    <w:rsid w:val="004665F8"/>
    <w:pPr>
      <w:numPr>
        <w:numId w:val="11"/>
      </w:numPr>
      <w:spacing w:before="0" w:after="60" w:line="259" w:lineRule="auto"/>
      <w:jc w:val="left"/>
    </w:pPr>
    <w:rPr>
      <w:color w:val="000000" w:themeColor="text1"/>
    </w:rPr>
  </w:style>
  <w:style w:type="paragraph" w:customStyle="1" w:styleId="Numberbullet2">
    <w:name w:val="Number_bullet_2"/>
    <w:basedOn w:val="Normal"/>
    <w:qFormat/>
    <w:rsid w:val="004665F8"/>
    <w:pPr>
      <w:numPr>
        <w:ilvl w:val="1"/>
        <w:numId w:val="11"/>
      </w:numPr>
      <w:spacing w:before="0" w:after="60" w:line="259" w:lineRule="auto"/>
      <w:jc w:val="left"/>
    </w:pPr>
    <w:rPr>
      <w:color w:val="000000" w:themeColor="text1"/>
    </w:rPr>
  </w:style>
  <w:style w:type="character" w:customStyle="1" w:styleId="Numberbullet1Char">
    <w:name w:val="Number_bullet_1 Char"/>
    <w:basedOn w:val="DefaultParagraphFont"/>
    <w:link w:val="Numberbullet1"/>
    <w:rsid w:val="004665F8"/>
    <w:rPr>
      <w:rFonts w:ascii="Arial" w:hAnsi="Arial"/>
      <w:color w:val="000000" w:themeColor="text1"/>
      <w:kern w:val="0"/>
      <w:sz w:val="20"/>
      <w:szCs w:val="22"/>
      <w14:ligatures w14:val="none"/>
    </w:rPr>
  </w:style>
  <w:style w:type="paragraph" w:customStyle="1" w:styleId="Numberbullet3">
    <w:name w:val="Number_bullet_3"/>
    <w:basedOn w:val="Normal"/>
    <w:qFormat/>
    <w:rsid w:val="004665F8"/>
    <w:pPr>
      <w:numPr>
        <w:ilvl w:val="2"/>
        <w:numId w:val="11"/>
      </w:numPr>
      <w:spacing w:before="0" w:after="60" w:line="259" w:lineRule="auto"/>
      <w:jc w:val="left"/>
    </w:pPr>
    <w:rPr>
      <w:color w:val="000000" w:themeColor="text1"/>
    </w:rPr>
  </w:style>
  <w:style w:type="paragraph" w:customStyle="1" w:styleId="Default">
    <w:name w:val="Default"/>
    <w:rsid w:val="001E5E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E5E1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E15"/>
    <w:rPr>
      <w:rFonts w:ascii="Arial" w:hAnsi="Arial"/>
      <w:kern w:val="0"/>
      <w:sz w:val="20"/>
      <w:szCs w:val="22"/>
      <w14:ligatures w14:val="none"/>
    </w:rPr>
  </w:style>
  <w:style w:type="paragraph" w:styleId="Footer">
    <w:name w:val="footer"/>
    <w:aliases w:val="RTO Works Footer,F&amp;B"/>
    <w:basedOn w:val="Normal"/>
    <w:link w:val="FooterChar"/>
    <w:uiPriority w:val="99"/>
    <w:unhideWhenUsed/>
    <w:qFormat/>
    <w:rsid w:val="001E5E1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aliases w:val="RTO Works Footer Char,F&amp;B Char"/>
    <w:basedOn w:val="DefaultParagraphFont"/>
    <w:link w:val="Footer"/>
    <w:uiPriority w:val="99"/>
    <w:qFormat/>
    <w:rsid w:val="001E5E15"/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si.gov.au/Students/Page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ancollegeaustralia@gmail.com" TargetMode="External"/><Relationship Id="rId1" Type="http://schemas.openxmlformats.org/officeDocument/2006/relationships/hyperlink" Target="http://www.elancollege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Rizwana Hatherton</dc:creator>
  <cp:keywords/>
  <dc:description/>
  <cp:lastModifiedBy>Rizwana Hatherton</cp:lastModifiedBy>
  <cp:revision>4</cp:revision>
  <dcterms:created xsi:type="dcterms:W3CDTF">2025-07-03T22:17:00Z</dcterms:created>
  <dcterms:modified xsi:type="dcterms:W3CDTF">2025-09-12T04:39:00Z</dcterms:modified>
</cp:coreProperties>
</file>