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353EC" w14:textId="12140EDE" w:rsidR="00430C9A" w:rsidRPr="00E41BAD" w:rsidRDefault="00430C9A" w:rsidP="00430C9A">
      <w:pPr>
        <w:pStyle w:val="Heading1"/>
        <w:spacing w:after="0"/>
        <w:ind w:left="431" w:hanging="431"/>
        <w:rPr>
          <w:rStyle w:val="BookTitle"/>
          <w:rFonts w:cs="Arial"/>
          <w:b/>
          <w:bCs w:val="0"/>
        </w:rPr>
      </w:pPr>
      <w:bookmarkStart w:id="0" w:name="_Toc200696295"/>
      <w:r w:rsidRPr="00E41BAD">
        <w:rPr>
          <w:rStyle w:val="BookTitle"/>
          <w:rFonts w:cs="Arial"/>
          <w:b/>
          <w:bCs w:val="0"/>
          <w:noProof/>
        </w:rPr>
        <mc:AlternateContent>
          <mc:Choice Requires="wps">
            <w:drawing>
              <wp:anchor distT="0" distB="0" distL="0" distR="0" simplePos="0" relativeHeight="251659264" behindDoc="0" locked="0" layoutInCell="1" allowOverlap="1" wp14:anchorId="77051F63" wp14:editId="1A921220">
                <wp:simplePos x="0" y="0"/>
                <wp:positionH relativeFrom="page">
                  <wp:posOffset>64770</wp:posOffset>
                </wp:positionH>
                <wp:positionV relativeFrom="page">
                  <wp:posOffset>976630</wp:posOffset>
                </wp:positionV>
                <wp:extent cx="268605" cy="1516380"/>
                <wp:effectExtent l="0" t="0" r="0" b="2540"/>
                <wp:wrapNone/>
                <wp:docPr id="120619422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1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3AD8A" w14:textId="77777777" w:rsidR="00430C9A" w:rsidRPr="00187E3F" w:rsidRDefault="00430C9A" w:rsidP="00430C9A">
                            <w:pPr>
                              <w:spacing w:before="22"/>
                              <w:ind w:left="20"/>
                              <w:rPr>
                                <w:b/>
                                <w:sz w:val="24"/>
                              </w:rPr>
                            </w:pPr>
                            <w:r>
                              <w:rPr>
                                <w:b/>
                                <w:spacing w:val="-2"/>
                                <w:w w:val="115"/>
                                <w:sz w:val="24"/>
                              </w:rPr>
                              <w:t>Quality Area 2</w:t>
                            </w:r>
                          </w:p>
                        </w:txbxContent>
                      </wps:txbx>
                      <wps:bodyPr rot="0" vert="vert"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051F63" id="_x0000_t202" coordsize="21600,21600" o:spt="202" path="m,l,21600r21600,l21600,xe">
                <v:stroke joinstyle="miter"/>
                <v:path gradientshapeok="t" o:connecttype="rect"/>
              </v:shapetype>
              <v:shape id="Text Box 30" o:spid="_x0000_s1026" type="#_x0000_t202" style="position:absolute;left:0;text-align:left;margin-left:5.1pt;margin-top:76.9pt;width:21.15pt;height:119.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" filled="f" stroked="f">
                <v:textbox style="layout-flow:vertical" inset="0,0,0,0">
                  <w:txbxContent>
                    <w:p w14:paraId="2DE3AD8A" w14:textId="77777777" w:rsidR="00430C9A" w:rsidRPr="00187E3F" w:rsidRDefault="00430C9A" w:rsidP="00430C9A">
                      <w:pPr>
                        <w:spacing w:before="22"/>
                        <w:ind w:left="20"/>
                        <w:rPr>
                          <w:b/>
                          <w:sz w:val="24"/>
                        </w:rPr>
                      </w:pPr>
                      <w:r>
                        <w:rPr>
                          <w:b/>
                          <w:spacing w:val="-2"/>
                          <w:w w:val="115"/>
                          <w:sz w:val="24"/>
                        </w:rPr>
                        <w:t>Quality Area 2</w:t>
                      </w:r>
                    </w:p>
                  </w:txbxContent>
                </v:textbox>
                <w10:wrap anchorx="page" anchory="page"/>
              </v:shape>
            </w:pict>
          </mc:Fallback>
        </mc:AlternateContent>
      </w:r>
      <w:r w:rsidRPr="00E41BAD">
        <w:rPr>
          <w:rStyle w:val="BookTitle"/>
          <w:rFonts w:cs="Arial"/>
          <w:b/>
          <w:bCs w:val="0"/>
        </w:rPr>
        <w:t>Student Support and Intervention Policy and Procedures</w:t>
      </w:r>
      <w:bookmarkEnd w:id="0"/>
    </w:p>
    <w:p w14:paraId="6F344C00" w14:textId="77777777" w:rsidR="002600A5" w:rsidRPr="00E41BAD" w:rsidRDefault="00430C9A" w:rsidP="00430C9A">
      <w:pPr>
        <w:pStyle w:val="Heading4"/>
        <w:spacing w:line="276" w:lineRule="auto"/>
        <w:rPr>
          <w:rStyle w:val="IntenseReference"/>
          <w:rFonts w:cs="Arial"/>
          <w:bCs w:val="0"/>
        </w:rPr>
      </w:pPr>
      <w:r w:rsidRPr="00E41BAD">
        <w:rPr>
          <w:rStyle w:val="IntenseReference"/>
          <w:rFonts w:cs="Arial"/>
          <w:bCs w:val="0"/>
        </w:rPr>
        <w:t xml:space="preserve">Policy </w:t>
      </w:r>
    </w:p>
    <w:p w14:paraId="38074579" w14:textId="5177779B" w:rsidR="00430C9A" w:rsidRPr="00E41BAD" w:rsidRDefault="00430C9A" w:rsidP="00430C9A">
      <w:pPr>
        <w:pStyle w:val="Heading4"/>
        <w:spacing w:line="276" w:lineRule="auto"/>
        <w:rPr>
          <w:rStyle w:val="Strong"/>
          <w:rFonts w:cs="Arial"/>
          <w:bCs w:val="0"/>
        </w:rPr>
      </w:pPr>
      <w:r w:rsidRPr="00E41BAD">
        <w:rPr>
          <w:rStyle w:val="Strong"/>
          <w:rFonts w:cs="Arial"/>
          <w:bCs w:val="0"/>
        </w:rPr>
        <w:t xml:space="preserve">Related Outcome Standard: 2.3 and 2.4 </w:t>
      </w:r>
      <w:r w:rsidRPr="00E41BAD">
        <w:rPr>
          <w:rStyle w:val="Strong"/>
          <w:bCs w:val="0"/>
          <w:caps/>
        </w:rPr>
        <w:t>&amp; ELICOS Standard 2018 P4</w:t>
      </w:r>
    </w:p>
    <w:p w14:paraId="0A010A67" w14:textId="77777777" w:rsidR="00430C9A" w:rsidRPr="00E41BAD" w:rsidRDefault="00430C9A" w:rsidP="00430C9A">
      <w:pPr>
        <w:pStyle w:val="BodyText"/>
        <w:rPr>
          <w:b/>
          <w:bCs/>
          <w:caps/>
          <w:color w:val="0F4761" w:themeColor="accent1" w:themeShade="BF"/>
          <w:spacing w:val="5"/>
          <w:sz w:val="18"/>
        </w:rPr>
      </w:pPr>
      <w:r w:rsidRPr="00E41BAD">
        <w:rPr>
          <w:rStyle w:val="IntenseReference"/>
          <w:bCs w:val="0"/>
        </w:rPr>
        <w:t>National Code of Practice for Providers of Education and Training to Overseas Students 2018 (Cth). Standard 10</w:t>
      </w:r>
    </w:p>
    <w:p w14:paraId="64F8C3EB" w14:textId="77777777" w:rsidR="00430C9A" w:rsidRPr="00F97901" w:rsidRDefault="00430C9A" w:rsidP="00430C9A">
      <w:pPr>
        <w:pStyle w:val="Heading2"/>
        <w:pBdr>
          <w:bottom w:val="single" w:sz="4" w:space="1" w:color="auto"/>
        </w:pBdr>
        <w:shd w:val="clear" w:color="auto" w:fill="C1E4F5" w:themeFill="accent1" w:themeFillTint="33"/>
        <w:spacing w:before="120" w:after="120" w:line="276" w:lineRule="auto"/>
        <w:ind w:left="360" w:hanging="360"/>
      </w:pPr>
      <w:r w:rsidRPr="00F97901">
        <w:t>Purpose</w:t>
      </w:r>
    </w:p>
    <w:p w14:paraId="3680F88C" w14:textId="2633F0CB" w:rsidR="00430C9A" w:rsidRPr="00F97901" w:rsidRDefault="00430C9A" w:rsidP="00430C9A">
      <w:pPr>
        <w:spacing w:line="276" w:lineRule="auto"/>
        <w:rPr>
          <w:rFonts w:cs="Arial"/>
        </w:rPr>
      </w:pPr>
      <w:r w:rsidRPr="00F97901">
        <w:rPr>
          <w:rFonts w:cs="Arial"/>
        </w:rPr>
        <w:t xml:space="preserve">The purpose of this policy is to ensure that </w:t>
      </w:r>
      <w:r w:rsidR="00FF2502">
        <w:rPr>
          <w:rFonts w:cs="Arial"/>
        </w:rPr>
        <w:t>ELAN COLLEGE</w:t>
      </w:r>
      <w:r w:rsidRPr="00F97901">
        <w:rPr>
          <w:rFonts w:cs="Arial"/>
        </w:rPr>
        <w:t xml:space="preserve"> provides appropriate academic and training support services to all VET students throughout their training and makes reasonable adjustments to accommodate students with disability. This supports equity, inclusion, </w:t>
      </w:r>
      <w:r>
        <w:rPr>
          <w:rFonts w:cs="Arial"/>
        </w:rPr>
        <w:t xml:space="preserve">course progress intervention, </w:t>
      </w:r>
      <w:r w:rsidRPr="00F97901">
        <w:rPr>
          <w:rFonts w:cs="Arial"/>
        </w:rPr>
        <w:t>retention, and successful completion of training products.</w:t>
      </w:r>
      <w:r>
        <w:rPr>
          <w:rFonts w:cs="Arial"/>
        </w:rPr>
        <w:t xml:space="preserve"> </w:t>
      </w:r>
    </w:p>
    <w:p w14:paraId="0CCBD519" w14:textId="77777777" w:rsidR="00430C9A" w:rsidRPr="00F97901" w:rsidRDefault="00430C9A" w:rsidP="00430C9A">
      <w:pPr>
        <w:pStyle w:val="Heading2"/>
        <w:pBdr>
          <w:bottom w:val="single" w:sz="4" w:space="1" w:color="auto"/>
        </w:pBdr>
        <w:shd w:val="clear" w:color="auto" w:fill="C1E4F5" w:themeFill="accent1" w:themeFillTint="33"/>
        <w:spacing w:before="120" w:after="120" w:line="276" w:lineRule="auto"/>
        <w:ind w:left="360" w:hanging="360"/>
      </w:pPr>
      <w:r w:rsidRPr="00F97901">
        <w:t>Legislative Background</w:t>
      </w:r>
    </w:p>
    <w:p w14:paraId="02BAE971" w14:textId="77777777" w:rsidR="00430C9A" w:rsidRDefault="00430C9A" w:rsidP="00430C9A">
      <w:pPr>
        <w:pStyle w:val="BodyText"/>
        <w:spacing w:line="276" w:lineRule="auto"/>
      </w:pPr>
      <w:r w:rsidRPr="00F97901">
        <w:t xml:space="preserve">Outcome 2 – VET Student Support, Division 2 – Training Support, Standard 2.3 and 2.4, National Vocational Education and Training Regulator (Outcome Standards for NVR Registered Training Organisations) Instrument 2025 (Cth). </w:t>
      </w:r>
    </w:p>
    <w:p w14:paraId="579A40DB" w14:textId="77777777" w:rsidR="00430C9A" w:rsidRDefault="00430C9A" w:rsidP="00430C9A">
      <w:pPr>
        <w:pStyle w:val="BodyText"/>
        <w:spacing w:line="276" w:lineRule="auto"/>
      </w:pPr>
      <w:r w:rsidRPr="00EF61DF">
        <w:t>National code of practice for providers of education and training to overseas students 2018 (</w:t>
      </w:r>
      <w:proofErr w:type="spellStart"/>
      <w:r w:rsidRPr="00EF61DF">
        <w:t>cth</w:t>
      </w:r>
      <w:proofErr w:type="spellEnd"/>
      <w:r w:rsidRPr="00EF61DF">
        <w:t>).</w:t>
      </w:r>
      <w:r>
        <w:t xml:space="preserve"> S</w:t>
      </w:r>
      <w:r w:rsidRPr="00EF61DF">
        <w:t>tandard 10</w:t>
      </w:r>
    </w:p>
    <w:p w14:paraId="53B7033A" w14:textId="77777777" w:rsidR="00430C9A" w:rsidRPr="00EF61DF" w:rsidRDefault="00430C9A" w:rsidP="00430C9A">
      <w:pPr>
        <w:pStyle w:val="BodyText"/>
      </w:pPr>
      <w:r w:rsidRPr="0084381F">
        <w:t>ELICOS Standards 2018 P</w:t>
      </w:r>
      <w:r>
        <w:t>4</w:t>
      </w:r>
    </w:p>
    <w:p w14:paraId="2F03A79B" w14:textId="77777777" w:rsidR="00430C9A" w:rsidRPr="00F97901" w:rsidRDefault="00430C9A" w:rsidP="00430C9A">
      <w:pPr>
        <w:pStyle w:val="Heading2"/>
        <w:pBdr>
          <w:bottom w:val="single" w:sz="4" w:space="1" w:color="auto"/>
        </w:pBdr>
        <w:shd w:val="clear" w:color="auto" w:fill="C1E4F5" w:themeFill="accent1" w:themeFillTint="33"/>
        <w:spacing w:before="120" w:after="120" w:line="276" w:lineRule="auto"/>
        <w:ind w:left="360" w:hanging="360"/>
      </w:pPr>
      <w:r w:rsidRPr="00F97901">
        <w:t>Scope</w:t>
      </w:r>
    </w:p>
    <w:p w14:paraId="3A41AF7D" w14:textId="77777777" w:rsidR="00430C9A" w:rsidRPr="00F97901" w:rsidRDefault="00430C9A" w:rsidP="00430C9A">
      <w:pPr>
        <w:pStyle w:val="BodyText"/>
      </w:pPr>
      <w:r w:rsidRPr="00F97901">
        <w:t>This policy applies to:</w:t>
      </w:r>
    </w:p>
    <w:p w14:paraId="04F62182" w14:textId="090E9C7B" w:rsidR="00430C9A" w:rsidRPr="009B6D27" w:rsidRDefault="00430C9A" w:rsidP="00430C9A">
      <w:pPr>
        <w:pStyle w:val="ListParagraph"/>
        <w:numPr>
          <w:ilvl w:val="0"/>
          <w:numId w:val="2"/>
        </w:numPr>
        <w:spacing w:line="276" w:lineRule="auto"/>
        <w:rPr>
          <w:rFonts w:cs="Arial"/>
        </w:rPr>
      </w:pPr>
      <w:r w:rsidRPr="00F97901">
        <w:rPr>
          <w:rFonts w:cs="Arial"/>
        </w:rPr>
        <w:t xml:space="preserve">All VET students enrolled or intending to enrol at </w:t>
      </w:r>
      <w:r w:rsidR="00FF2502">
        <w:rPr>
          <w:rFonts w:cs="Arial"/>
        </w:rPr>
        <w:t>ELAN COLLEGE</w:t>
      </w:r>
      <w:r w:rsidRPr="00F97901">
        <w:rPr>
          <w:rFonts w:cs="Arial"/>
        </w:rPr>
        <w:t>.</w:t>
      </w:r>
      <w:r>
        <w:rPr>
          <w:rFonts w:cs="Arial"/>
        </w:rPr>
        <w:t xml:space="preserve"> </w:t>
      </w:r>
      <w:r w:rsidRPr="008D07FD">
        <w:rPr>
          <w:rFonts w:cs="Arial"/>
        </w:rPr>
        <w:t>The standard study period in this policy refers to the one study term as per the intake schedule.</w:t>
      </w:r>
    </w:p>
    <w:p w14:paraId="71703C8F" w14:textId="77777777" w:rsidR="00430C9A" w:rsidRPr="00F97901" w:rsidRDefault="00430C9A" w:rsidP="00430C9A">
      <w:pPr>
        <w:pStyle w:val="ListParagraph"/>
        <w:numPr>
          <w:ilvl w:val="0"/>
          <w:numId w:val="2"/>
        </w:numPr>
        <w:spacing w:line="276" w:lineRule="auto"/>
        <w:rPr>
          <w:rFonts w:cs="Arial"/>
        </w:rPr>
      </w:pPr>
      <w:r w:rsidRPr="00F97901">
        <w:rPr>
          <w:rFonts w:cs="Arial"/>
        </w:rPr>
        <w:t>All staff involved in training delivery, assessment, support, and administration.</w:t>
      </w:r>
    </w:p>
    <w:p w14:paraId="79D02CF6" w14:textId="5F887BC1" w:rsidR="00430C9A" w:rsidRPr="00F97901" w:rsidRDefault="00430C9A" w:rsidP="00430C9A">
      <w:pPr>
        <w:pStyle w:val="ListParagraph"/>
        <w:numPr>
          <w:ilvl w:val="0"/>
          <w:numId w:val="2"/>
        </w:numPr>
        <w:spacing w:line="276" w:lineRule="auto"/>
        <w:rPr>
          <w:rFonts w:cs="Arial"/>
        </w:rPr>
      </w:pPr>
      <w:r w:rsidRPr="00F97901">
        <w:rPr>
          <w:rFonts w:cs="Arial"/>
        </w:rPr>
        <w:t xml:space="preserve">Any third parties delivering services on behalf of </w:t>
      </w:r>
      <w:r w:rsidR="00FF2502">
        <w:rPr>
          <w:rFonts w:cs="Arial"/>
        </w:rPr>
        <w:t>ELAN COLLEGE</w:t>
      </w:r>
      <w:r w:rsidRPr="00F97901">
        <w:rPr>
          <w:rFonts w:cs="Arial"/>
        </w:rPr>
        <w:t>.</w:t>
      </w:r>
    </w:p>
    <w:p w14:paraId="4259D2AD" w14:textId="77777777" w:rsidR="00430C9A" w:rsidRPr="00F97901" w:rsidRDefault="00430C9A" w:rsidP="00430C9A">
      <w:pPr>
        <w:pStyle w:val="Heading2"/>
        <w:pBdr>
          <w:bottom w:val="single" w:sz="4" w:space="1" w:color="auto"/>
        </w:pBdr>
        <w:shd w:val="clear" w:color="auto" w:fill="C1E4F5" w:themeFill="accent1" w:themeFillTint="33"/>
        <w:spacing w:before="120" w:after="120" w:line="276" w:lineRule="auto"/>
        <w:ind w:left="360" w:hanging="360"/>
      </w:pPr>
      <w:r w:rsidRPr="00F97901">
        <w:t>Policy Statement</w:t>
      </w:r>
    </w:p>
    <w:p w14:paraId="0AF413B0" w14:textId="36B604C3" w:rsidR="00430C9A" w:rsidRPr="00F97901" w:rsidRDefault="00FF2502" w:rsidP="00430C9A">
      <w:pPr>
        <w:spacing w:line="276" w:lineRule="auto"/>
        <w:rPr>
          <w:rFonts w:cs="Arial"/>
        </w:rPr>
      </w:pPr>
      <w:r>
        <w:rPr>
          <w:rFonts w:cs="Arial"/>
        </w:rPr>
        <w:t>ELAN COLLEGE</w:t>
      </w:r>
      <w:r w:rsidR="00430C9A" w:rsidRPr="00F97901">
        <w:rPr>
          <w:rFonts w:cs="Arial"/>
        </w:rPr>
        <w:t xml:space="preserve"> is committed to providing all VET students equitable access to training support services, academic staff, and learning resources throughout the student lifecycle</w:t>
      </w:r>
      <w:r w:rsidR="00430C9A">
        <w:rPr>
          <w:rFonts w:cs="Arial"/>
        </w:rPr>
        <w:t xml:space="preserve"> </w:t>
      </w:r>
      <w:r w:rsidR="00430C9A" w:rsidRPr="00F97901">
        <w:rPr>
          <w:rFonts w:cs="Arial"/>
        </w:rPr>
        <w:t>to ensure timely academic assistance and to maximise participation and achievement. This policy supports RTO compliance with Outcome Standards 2.3 and 2.4 by ensuring equitable training access and reasonable adjustment</w:t>
      </w:r>
    </w:p>
    <w:p w14:paraId="50A3FC70" w14:textId="083DE6CD" w:rsidR="00430C9A" w:rsidRPr="00F97901" w:rsidRDefault="00430C9A" w:rsidP="00430C9A">
      <w:pPr>
        <w:spacing w:line="276" w:lineRule="auto"/>
        <w:rPr>
          <w:rFonts w:cs="Arial"/>
        </w:rPr>
      </w:pPr>
      <w:proofErr w:type="gramStart"/>
      <w:r w:rsidRPr="00F97901">
        <w:rPr>
          <w:rFonts w:cs="Arial"/>
        </w:rPr>
        <w:t>In order to</w:t>
      </w:r>
      <w:proofErr w:type="gramEnd"/>
      <w:r w:rsidRPr="00F97901">
        <w:rPr>
          <w:rFonts w:cs="Arial"/>
        </w:rPr>
        <w:t xml:space="preserve"> foster an inclusive and equitable training environment </w:t>
      </w:r>
      <w:r w:rsidR="00FF2502">
        <w:rPr>
          <w:rFonts w:cs="Arial"/>
        </w:rPr>
        <w:t>ELAN COLLEGE</w:t>
      </w:r>
      <w:r w:rsidRPr="00F97901">
        <w:rPr>
          <w:rFonts w:cs="Arial"/>
        </w:rPr>
        <w:t xml:space="preserve"> ensures:</w:t>
      </w:r>
    </w:p>
    <w:p w14:paraId="3E1822B0" w14:textId="77777777" w:rsidR="00430C9A" w:rsidRPr="00F97901" w:rsidRDefault="00430C9A" w:rsidP="00430C9A">
      <w:pPr>
        <w:numPr>
          <w:ilvl w:val="0"/>
          <w:numId w:val="3"/>
        </w:numPr>
        <w:spacing w:line="276" w:lineRule="auto"/>
        <w:rPr>
          <w:rFonts w:cs="Arial"/>
        </w:rPr>
      </w:pPr>
      <w:r w:rsidRPr="00F97901">
        <w:rPr>
          <w:rFonts w:cs="Arial"/>
          <w:b/>
          <w:bCs/>
        </w:rPr>
        <w:t>All students have access to training support services</w:t>
      </w:r>
      <w:r w:rsidRPr="00F97901">
        <w:rPr>
          <w:rFonts w:cs="Arial"/>
        </w:rPr>
        <w:t xml:space="preserve"> tailored to the individual needs of each student, including language, literacy, numeracy and digital literacy (LLND) support, study skills, and wellbeing referrals.</w:t>
      </w:r>
    </w:p>
    <w:p w14:paraId="3EF79726" w14:textId="77777777" w:rsidR="00430C9A" w:rsidRDefault="00430C9A" w:rsidP="00430C9A">
      <w:pPr>
        <w:numPr>
          <w:ilvl w:val="0"/>
          <w:numId w:val="3"/>
        </w:numPr>
        <w:spacing w:line="276" w:lineRule="auto"/>
        <w:rPr>
          <w:rFonts w:cs="Arial"/>
        </w:rPr>
      </w:pPr>
      <w:r w:rsidRPr="00EB2EBE">
        <w:rPr>
          <w:rFonts w:cs="Arial"/>
          <w:b/>
          <w:bCs/>
        </w:rPr>
        <w:t>All students receive clear and timely communication</w:t>
      </w:r>
      <w:r w:rsidRPr="00EB2EBE">
        <w:rPr>
          <w:rFonts w:cs="Arial"/>
        </w:rPr>
        <w:t xml:space="preserve"> about how and when training support can be accessed, including consultation hours, digital platforms, referral options and any other queries raised by students. </w:t>
      </w:r>
    </w:p>
    <w:p w14:paraId="3B6E6525" w14:textId="77777777" w:rsidR="00430C9A" w:rsidRPr="00EB2EBE" w:rsidRDefault="00430C9A" w:rsidP="00430C9A">
      <w:pPr>
        <w:numPr>
          <w:ilvl w:val="0"/>
          <w:numId w:val="3"/>
        </w:numPr>
        <w:spacing w:line="276" w:lineRule="auto"/>
        <w:rPr>
          <w:rFonts w:cs="Arial"/>
        </w:rPr>
      </w:pPr>
      <w:r w:rsidRPr="00EB2EBE">
        <w:rPr>
          <w:rFonts w:cs="Arial"/>
          <w:b/>
          <w:bCs/>
        </w:rPr>
        <w:lastRenderedPageBreak/>
        <w:t xml:space="preserve">All students get opportunities to disclose </w:t>
      </w:r>
      <w:r w:rsidRPr="00EB2EBE">
        <w:rPr>
          <w:rFonts w:cs="Arial"/>
        </w:rPr>
        <w:t xml:space="preserve">any disability needs in a safe and confidential manner without any discrimination. </w:t>
      </w:r>
    </w:p>
    <w:p w14:paraId="152B1C34" w14:textId="77777777" w:rsidR="00430C9A" w:rsidRPr="00F97901" w:rsidRDefault="00430C9A" w:rsidP="00430C9A">
      <w:pPr>
        <w:pStyle w:val="ListParagraph"/>
        <w:numPr>
          <w:ilvl w:val="0"/>
          <w:numId w:val="3"/>
        </w:numPr>
        <w:spacing w:line="276" w:lineRule="auto"/>
        <w:rPr>
          <w:rFonts w:cs="Arial"/>
        </w:rPr>
      </w:pPr>
      <w:r w:rsidRPr="00F97901">
        <w:rPr>
          <w:rFonts w:cs="Arial"/>
          <w:b/>
          <w:bCs/>
        </w:rPr>
        <w:t>Reasonable adjustments implemented</w:t>
      </w:r>
      <w:r w:rsidRPr="00F97901">
        <w:rPr>
          <w:rFonts w:cs="Arial"/>
        </w:rPr>
        <w:t xml:space="preserve"> that are purposeful and tailored to the identified disability needs while maintaining th</w:t>
      </w:r>
      <w:r w:rsidRPr="00F97901">
        <w:rPr>
          <w:rFonts w:eastAsiaTheme="minorEastAsia" w:cs="Arial"/>
          <w:szCs w:val="20"/>
        </w:rPr>
        <w:t>e integrity and requirements of the training product.</w:t>
      </w:r>
    </w:p>
    <w:p w14:paraId="31E5AF9D" w14:textId="77777777" w:rsidR="00430C9A" w:rsidRPr="00753E1D" w:rsidRDefault="00430C9A" w:rsidP="00430C9A">
      <w:pPr>
        <w:numPr>
          <w:ilvl w:val="0"/>
          <w:numId w:val="4"/>
        </w:numPr>
        <w:spacing w:line="276" w:lineRule="auto"/>
        <w:rPr>
          <w:rFonts w:cs="Arial"/>
        </w:rPr>
      </w:pPr>
      <w:r w:rsidRPr="00F97901">
        <w:rPr>
          <w:rFonts w:eastAsiaTheme="minorEastAsia" w:cs="Arial"/>
          <w:szCs w:val="20"/>
        </w:rPr>
        <w:t>Transparency in disclosing where adjustments are not possible due to regulatory or training product constraints as soon as practicable with documented justification.</w:t>
      </w:r>
    </w:p>
    <w:p w14:paraId="538EE0C4" w14:textId="77777777" w:rsidR="00430C9A" w:rsidRDefault="00430C9A" w:rsidP="00430C9A">
      <w:pPr>
        <w:spacing w:line="276" w:lineRule="auto"/>
        <w:rPr>
          <w:rFonts w:eastAsiaTheme="minorEastAsia" w:cs="Arial"/>
          <w:szCs w:val="20"/>
        </w:rPr>
      </w:pPr>
    </w:p>
    <w:p w14:paraId="2B51AB07" w14:textId="77777777" w:rsidR="00430C9A" w:rsidRPr="008D07FD" w:rsidRDefault="00430C9A" w:rsidP="00430C9A">
      <w:pPr>
        <w:rPr>
          <w:rFonts w:cs="Arial"/>
        </w:rPr>
      </w:pPr>
      <w:r w:rsidRPr="008D07FD">
        <w:rPr>
          <w:rFonts w:cs="Arial"/>
        </w:rPr>
        <w:t>Under Standard 8 of the National Code 2018 of Practice for Providers of Education and Training to Overseas Students 2018, Overseas students must make satisfactory course progress and, where applicable, attendance as a condition of their student visa.</w:t>
      </w:r>
    </w:p>
    <w:p w14:paraId="771AEDA0" w14:textId="344E8DC6" w:rsidR="00430C9A" w:rsidRPr="008D07FD" w:rsidRDefault="00430C9A" w:rsidP="00430C9A">
      <w:pPr>
        <w:rPr>
          <w:rFonts w:cs="Arial"/>
          <w:lang w:bidi="en-US"/>
        </w:rPr>
      </w:pPr>
      <w:r w:rsidRPr="008D07FD">
        <w:rPr>
          <w:rFonts w:cs="Arial"/>
          <w:lang w:bidi="en-US"/>
        </w:rPr>
        <w:t xml:space="preserve">At </w:t>
      </w:r>
      <w:r w:rsidR="00FF2502">
        <w:rPr>
          <w:rFonts w:cs="Arial"/>
          <w:lang w:bidi="en-US"/>
        </w:rPr>
        <w:t>ELAN COLLEGE</w:t>
      </w:r>
      <w:r>
        <w:rPr>
          <w:rFonts w:cs="Arial"/>
          <w:lang w:bidi="en-US"/>
        </w:rPr>
        <w:t xml:space="preserve"> </w:t>
      </w:r>
      <w:r w:rsidRPr="008D07FD">
        <w:rPr>
          <w:rFonts w:cs="Arial"/>
          <w:lang w:bidi="en-US"/>
        </w:rPr>
        <w:t xml:space="preserve">we understand and acknowledge that registered providers must: </w:t>
      </w:r>
    </w:p>
    <w:p w14:paraId="5F1B1B45" w14:textId="77777777" w:rsidR="00430C9A" w:rsidRPr="008D07FD" w:rsidRDefault="00430C9A" w:rsidP="00430C9A">
      <w:pPr>
        <w:numPr>
          <w:ilvl w:val="0"/>
          <w:numId w:val="16"/>
        </w:numPr>
        <w:spacing w:before="0" w:after="100" w:afterAutospacing="1" w:line="276" w:lineRule="auto"/>
        <w:jc w:val="left"/>
        <w:rPr>
          <w:rFonts w:cs="Arial"/>
          <w:lang w:bidi="en-US"/>
        </w:rPr>
      </w:pPr>
      <w:r w:rsidRPr="008D07FD">
        <w:rPr>
          <w:rFonts w:cs="Arial"/>
          <w:lang w:bidi="en-US"/>
        </w:rPr>
        <w:t>monitor the overseas student’s course progress and attendance according to the requirements of their sector.</w:t>
      </w:r>
    </w:p>
    <w:p w14:paraId="2DF2018E" w14:textId="77777777" w:rsidR="00430C9A" w:rsidRPr="008D07FD" w:rsidRDefault="00430C9A" w:rsidP="00430C9A">
      <w:pPr>
        <w:numPr>
          <w:ilvl w:val="0"/>
          <w:numId w:val="16"/>
        </w:numPr>
        <w:spacing w:before="100" w:beforeAutospacing="1" w:after="100" w:afterAutospacing="1" w:line="276" w:lineRule="auto"/>
        <w:jc w:val="left"/>
        <w:rPr>
          <w:rFonts w:cs="Arial"/>
          <w:lang w:bidi="en-US"/>
        </w:rPr>
      </w:pPr>
      <w:r w:rsidRPr="008D07FD">
        <w:rPr>
          <w:rFonts w:cs="Arial"/>
          <w:lang w:bidi="en-US"/>
        </w:rPr>
        <w:t>identify and offer support to those at risk of not meeting course progress or attendance requirements.</w:t>
      </w:r>
    </w:p>
    <w:p w14:paraId="3832761C" w14:textId="77777777" w:rsidR="00430C9A" w:rsidRPr="008D07FD" w:rsidRDefault="00430C9A" w:rsidP="00430C9A">
      <w:pPr>
        <w:numPr>
          <w:ilvl w:val="0"/>
          <w:numId w:val="16"/>
        </w:numPr>
        <w:spacing w:before="100" w:beforeAutospacing="1" w:after="100" w:afterAutospacing="1" w:line="276" w:lineRule="auto"/>
        <w:jc w:val="left"/>
        <w:rPr>
          <w:rFonts w:cs="Arial"/>
          <w:lang w:bidi="en-US"/>
        </w:rPr>
      </w:pPr>
      <w:r w:rsidRPr="008D07FD">
        <w:rPr>
          <w:rFonts w:cs="Arial"/>
          <w:lang w:bidi="en-US"/>
        </w:rPr>
        <w:t>only extend the duration of an overseas student’s enrolment in certain circumstances and advise them of potential impacts on their student visa.</w:t>
      </w:r>
    </w:p>
    <w:p w14:paraId="02E9DBA1" w14:textId="77777777" w:rsidR="00430C9A" w:rsidRPr="008D07FD" w:rsidRDefault="00430C9A" w:rsidP="00430C9A">
      <w:pPr>
        <w:numPr>
          <w:ilvl w:val="0"/>
          <w:numId w:val="16"/>
        </w:numPr>
        <w:spacing w:before="100" w:beforeAutospacing="1" w:after="100" w:afterAutospacing="1" w:line="276" w:lineRule="auto"/>
        <w:jc w:val="left"/>
        <w:rPr>
          <w:rFonts w:cs="Arial"/>
          <w:lang w:bidi="en-US"/>
        </w:rPr>
      </w:pPr>
      <w:r w:rsidRPr="008D07FD">
        <w:rPr>
          <w:rFonts w:cs="Arial"/>
          <w:lang w:bidi="en-US"/>
        </w:rPr>
        <w:t>only deliver online learning following the online learning requirements for their sector.</w:t>
      </w:r>
    </w:p>
    <w:p w14:paraId="609B5F97" w14:textId="7D91E585" w:rsidR="00430C9A" w:rsidRPr="008D07FD" w:rsidRDefault="00430C9A" w:rsidP="00430C9A">
      <w:pPr>
        <w:rPr>
          <w:rFonts w:cs="Arial"/>
          <w:lang w:bidi="en-US"/>
        </w:rPr>
      </w:pPr>
      <w:r w:rsidRPr="008D07FD">
        <w:rPr>
          <w:rFonts w:cs="Arial"/>
          <w:lang w:bidi="en-US"/>
        </w:rPr>
        <w:t xml:space="preserve">This policy outlines the steps </w:t>
      </w:r>
      <w:r w:rsidR="00FF2502">
        <w:rPr>
          <w:rFonts w:cs="Arial"/>
          <w:lang w:bidi="en-US"/>
        </w:rPr>
        <w:t>ELAN COLLEGE</w:t>
      </w:r>
      <w:r>
        <w:rPr>
          <w:rFonts w:cs="Arial"/>
          <w:lang w:bidi="en-US"/>
        </w:rPr>
        <w:t xml:space="preserve"> </w:t>
      </w:r>
      <w:r w:rsidRPr="008D07FD">
        <w:rPr>
          <w:rFonts w:cs="Arial"/>
          <w:lang w:bidi="en-US"/>
        </w:rPr>
        <w:t xml:space="preserve">will take to ensure adherence to the above. All students enrolled/willing to enrol with </w:t>
      </w:r>
      <w:r w:rsidR="00FF2502">
        <w:rPr>
          <w:rFonts w:cs="Arial"/>
          <w:lang w:bidi="en-US"/>
        </w:rPr>
        <w:t>ELAN COLLEGE</w:t>
      </w:r>
      <w:r>
        <w:rPr>
          <w:rFonts w:cs="Arial"/>
          <w:lang w:bidi="en-US"/>
        </w:rPr>
        <w:t xml:space="preserve"> </w:t>
      </w:r>
      <w:r w:rsidRPr="008D07FD">
        <w:rPr>
          <w:rFonts w:cs="Arial"/>
          <w:lang w:bidi="en-US"/>
        </w:rPr>
        <w:t xml:space="preserve">are informed about the requirements to achieve satisfactory course progress and attendance requirements, where applicable before they begin a course. This is done by navigating the student through the website policies section. </w:t>
      </w:r>
    </w:p>
    <w:p w14:paraId="43AF1539" w14:textId="06EB3CD9" w:rsidR="00430C9A" w:rsidRPr="008D07FD" w:rsidRDefault="00E41BAD" w:rsidP="00430C9A">
      <w:pPr>
        <w:rPr>
          <w:rFonts w:cs="Arial"/>
          <w:lang w:bidi="en-US"/>
        </w:rPr>
      </w:pPr>
      <w:r>
        <w:rPr>
          <w:rFonts w:cs="Arial"/>
          <w:lang w:bidi="en-US"/>
        </w:rPr>
        <w:t>For Overseas Students CRICOS (</w:t>
      </w:r>
      <w:proofErr w:type="gramStart"/>
      <w:r>
        <w:rPr>
          <w:rFonts w:cs="Arial"/>
          <w:lang w:bidi="en-US"/>
        </w:rPr>
        <w:t xml:space="preserve">TBA) </w:t>
      </w:r>
      <w:r w:rsidR="00430C9A" w:rsidRPr="008D07FD">
        <w:rPr>
          <w:rFonts w:cs="Arial"/>
          <w:lang w:bidi="en-US"/>
        </w:rPr>
        <w:t xml:space="preserve"> </w:t>
      </w:r>
      <w:r w:rsidR="00FF2502">
        <w:rPr>
          <w:rFonts w:cs="Arial"/>
          <w:lang w:bidi="en-US"/>
        </w:rPr>
        <w:t>ELAN</w:t>
      </w:r>
      <w:proofErr w:type="gramEnd"/>
      <w:r w:rsidR="00FF2502">
        <w:rPr>
          <w:rFonts w:cs="Arial"/>
          <w:lang w:bidi="en-US"/>
        </w:rPr>
        <w:t xml:space="preserve"> COLLEGE</w:t>
      </w:r>
      <w:r w:rsidR="00430C9A">
        <w:rPr>
          <w:rFonts w:cs="Arial"/>
          <w:lang w:bidi="en-US"/>
        </w:rPr>
        <w:t xml:space="preserve"> </w:t>
      </w:r>
      <w:r w:rsidR="00430C9A" w:rsidRPr="008D07FD">
        <w:rPr>
          <w:rFonts w:cs="Arial"/>
          <w:lang w:bidi="en-US"/>
        </w:rPr>
        <w:t xml:space="preserve">we understand that the expected duration of study specified on the overseas student’s Confirmation of Enrolment (CoE) must not exceed the Commonwealth Register of Institutions and Courses for Overseas Students Standard 8: Overseas Student Visa Requirements (CRICOS) </w:t>
      </w:r>
      <w:r>
        <w:rPr>
          <w:rFonts w:cs="Arial"/>
          <w:lang w:bidi="en-US"/>
        </w:rPr>
        <w:t xml:space="preserve">(TBA) </w:t>
      </w:r>
      <w:r w:rsidR="00430C9A" w:rsidRPr="008D07FD">
        <w:rPr>
          <w:rFonts w:cs="Arial"/>
          <w:lang w:bidi="en-US"/>
        </w:rPr>
        <w:t>registered duration for the course. This means that we will need to monitor the progress of overseas students to ensure they can complete the course within the expected duration specified on the CoE.</w:t>
      </w:r>
    </w:p>
    <w:p w14:paraId="2ECE15BB" w14:textId="5DEDF6FA" w:rsidR="00430C9A" w:rsidRPr="008D07FD" w:rsidRDefault="00430C9A" w:rsidP="00430C9A">
      <w:pPr>
        <w:rPr>
          <w:rFonts w:cs="Arial"/>
          <w:lang w:bidi="en-US"/>
        </w:rPr>
      </w:pPr>
      <w:r w:rsidRPr="008D07FD">
        <w:rPr>
          <w:rFonts w:cs="Arial"/>
          <w:lang w:bidi="en-US"/>
        </w:rPr>
        <w:t xml:space="preserve">This policy aims to identify, notify, and assist overseas students </w:t>
      </w:r>
      <w:r w:rsidR="00E41BAD">
        <w:rPr>
          <w:rFonts w:cs="Arial"/>
          <w:lang w:bidi="en-US"/>
        </w:rPr>
        <w:t xml:space="preserve">CRICOS (TBA) </w:t>
      </w:r>
      <w:r w:rsidRPr="008D07FD">
        <w:rPr>
          <w:rFonts w:cs="Arial"/>
          <w:lang w:bidi="en-US"/>
        </w:rPr>
        <w:t xml:space="preserve">who are at risk of not meeting course progress. At </w:t>
      </w:r>
      <w:r w:rsidR="00FF2502">
        <w:rPr>
          <w:rFonts w:cs="Arial"/>
          <w:lang w:bidi="en-US"/>
        </w:rPr>
        <w:t>ELAN COLLEGE</w:t>
      </w:r>
      <w:r>
        <w:rPr>
          <w:rFonts w:cs="Arial"/>
          <w:lang w:bidi="en-US"/>
        </w:rPr>
        <w:t xml:space="preserve"> </w:t>
      </w:r>
      <w:r w:rsidRPr="008D07FD">
        <w:rPr>
          <w:rFonts w:cs="Arial"/>
          <w:lang w:bidi="en-US"/>
        </w:rPr>
        <w:t>we shall ensure that there is sufficient evidence from the overseas student’s assessment tasks, participation in tuition activities, or other indicators of academic progress, to indicate the overseas student is at risk of not satisfying these requirements.</w:t>
      </w:r>
    </w:p>
    <w:p w14:paraId="33248199" w14:textId="77777777" w:rsidR="00430C9A" w:rsidRDefault="00430C9A" w:rsidP="00430C9A">
      <w:pPr>
        <w:rPr>
          <w:rFonts w:cs="Arial"/>
          <w:lang w:bidi="en-US"/>
        </w:rPr>
      </w:pPr>
      <w:r w:rsidRPr="008D07FD">
        <w:rPr>
          <w:rFonts w:cs="Arial"/>
          <w:lang w:bidi="en-US"/>
        </w:rPr>
        <w:t>This policy will also determine the point at which the overseas student has failed to meet satisfactory attendance or course progress requirements.</w:t>
      </w:r>
    </w:p>
    <w:p w14:paraId="1A8C9C2E" w14:textId="4A3E63BB" w:rsidR="00430C9A" w:rsidRPr="008D07FD" w:rsidRDefault="00FF2502" w:rsidP="00430C9A">
      <w:pPr>
        <w:rPr>
          <w:rFonts w:cs="Arial"/>
          <w:lang w:bidi="en-US"/>
        </w:rPr>
      </w:pPr>
      <w:r>
        <w:rPr>
          <w:rFonts w:cs="Arial"/>
          <w:lang w:bidi="en-US"/>
        </w:rPr>
        <w:t>ELAN COLLEGE</w:t>
      </w:r>
      <w:r w:rsidR="00430C9A">
        <w:rPr>
          <w:rFonts w:cs="Arial"/>
          <w:lang w:bidi="en-US"/>
        </w:rPr>
        <w:t xml:space="preserve"> </w:t>
      </w:r>
      <w:r w:rsidR="00430C9A" w:rsidRPr="008D07FD">
        <w:rPr>
          <w:rFonts w:cs="Arial"/>
          <w:lang w:val="en-US" w:bidi="en-US"/>
        </w:rPr>
        <w:t xml:space="preserve">records and assesses the progress of each student for each unit and cumulatively at the end of each study period. A study period is defined as </w:t>
      </w:r>
      <w:r w:rsidR="00430C9A" w:rsidRPr="008D07FD">
        <w:rPr>
          <w:rFonts w:cs="Arial"/>
          <w:lang w:bidi="en-US"/>
        </w:rPr>
        <w:t>one study term as per the intake schedule.</w:t>
      </w:r>
    </w:p>
    <w:p w14:paraId="1F506322" w14:textId="77777777" w:rsidR="00430C9A" w:rsidRPr="008D07FD" w:rsidRDefault="00430C9A" w:rsidP="00430C9A">
      <w:pPr>
        <w:rPr>
          <w:rFonts w:cs="Arial"/>
          <w:lang w:val="en-US" w:bidi="en-US"/>
        </w:rPr>
      </w:pPr>
      <w:r w:rsidRPr="008D07FD">
        <w:rPr>
          <w:rFonts w:cs="Arial"/>
          <w:lang w:val="en-US" w:bidi="en-US"/>
        </w:rPr>
        <w:lastRenderedPageBreak/>
        <w:t>Satisfactory progress is achieved when an international student completes the assessment requirements for each unit or cluster of units within the timeframes specified in the course timetable/ information.</w:t>
      </w:r>
    </w:p>
    <w:p w14:paraId="69F7E1B2" w14:textId="4287C6F3" w:rsidR="00430C9A" w:rsidRPr="00561828" w:rsidRDefault="00430C9A" w:rsidP="00430C9A">
      <w:pPr>
        <w:rPr>
          <w:rFonts w:cs="Arial"/>
          <w:lang w:val="en-US" w:bidi="en-US"/>
        </w:rPr>
      </w:pPr>
      <w:r w:rsidRPr="008D07FD">
        <w:rPr>
          <w:rFonts w:cs="Arial"/>
          <w:lang w:val="en-US" w:bidi="en-US"/>
        </w:rPr>
        <w:t xml:space="preserve">Where a student is identified at risk of not making satisfactory course progress, </w:t>
      </w:r>
      <w:r w:rsidR="00FF2502">
        <w:rPr>
          <w:rFonts w:cs="Arial"/>
          <w:lang w:bidi="en-US"/>
        </w:rPr>
        <w:t>ELAN COLLEGE</w:t>
      </w:r>
      <w:r>
        <w:rPr>
          <w:rFonts w:cs="Arial"/>
          <w:lang w:bidi="en-US"/>
        </w:rPr>
        <w:t xml:space="preserve"> </w:t>
      </w:r>
      <w:r w:rsidRPr="008D07FD">
        <w:rPr>
          <w:rFonts w:cs="Arial"/>
          <w:lang w:val="en-US" w:bidi="en-US"/>
        </w:rPr>
        <w:t>will contact the student and arrange</w:t>
      </w:r>
      <w:r w:rsidRPr="008D07FD">
        <w:rPr>
          <w:rFonts w:cs="Arial"/>
          <w:bCs/>
          <w:lang w:val="en-US" w:bidi="en-US"/>
        </w:rPr>
        <w:t xml:space="preserve"> a meeting with the Academic team</w:t>
      </w:r>
      <w:r w:rsidRPr="008D07FD">
        <w:rPr>
          <w:rFonts w:cs="Arial"/>
          <w:b/>
          <w:lang w:val="en-US" w:bidi="en-US"/>
        </w:rPr>
        <w:t xml:space="preserve"> </w:t>
      </w:r>
      <w:r w:rsidRPr="008D07FD">
        <w:rPr>
          <w:rFonts w:cs="Arial"/>
          <w:lang w:val="en-US" w:bidi="en-US"/>
        </w:rPr>
        <w:t xml:space="preserve">to implement </w:t>
      </w:r>
      <w:r w:rsidR="00FF2502">
        <w:rPr>
          <w:rFonts w:cs="Arial"/>
          <w:lang w:val="en-US" w:bidi="en-US"/>
        </w:rPr>
        <w:t>ELAN COLLEGE</w:t>
      </w:r>
      <w:r w:rsidRPr="008D07FD">
        <w:rPr>
          <w:rFonts w:cs="Arial"/>
          <w:lang w:val="en-US" w:bidi="en-US"/>
        </w:rPr>
        <w:t>’s intervention strategies as outlined later in this document.</w:t>
      </w:r>
    </w:p>
    <w:p w14:paraId="659A5B67" w14:textId="77777777" w:rsidR="00430C9A" w:rsidRPr="00F97901" w:rsidRDefault="00430C9A" w:rsidP="00430C9A">
      <w:pPr>
        <w:pStyle w:val="Heading2"/>
        <w:pBdr>
          <w:bottom w:val="single" w:sz="4" w:space="1" w:color="auto"/>
        </w:pBdr>
        <w:shd w:val="clear" w:color="auto" w:fill="C1E4F5" w:themeFill="accent1" w:themeFillTint="33"/>
        <w:spacing w:before="120" w:after="120" w:line="276" w:lineRule="auto"/>
        <w:ind w:left="360" w:hanging="360"/>
      </w:pPr>
      <w:r w:rsidRPr="00F97901">
        <w:t>Procedures</w:t>
      </w:r>
    </w:p>
    <w:p w14:paraId="6DB17447" w14:textId="77777777" w:rsidR="00430C9A" w:rsidRPr="00F97901" w:rsidRDefault="00430C9A" w:rsidP="00430C9A">
      <w:pPr>
        <w:pStyle w:val="Heading3"/>
        <w:pBdr>
          <w:bottom w:val="dotted" w:sz="4" w:space="1" w:color="auto"/>
        </w:pBdr>
        <w:shd w:val="clear" w:color="auto" w:fill="E59EDC" w:themeFill="accent5" w:themeFillTint="66"/>
        <w:spacing w:before="0" w:after="240" w:line="276" w:lineRule="auto"/>
        <w:ind w:left="360" w:hanging="360"/>
      </w:pPr>
      <w:r w:rsidRPr="00F97901">
        <w:t xml:space="preserve">Identifying Training Support Needs </w:t>
      </w:r>
    </w:p>
    <w:p w14:paraId="4BC6BD48" w14:textId="77777777" w:rsidR="00430C9A" w:rsidRPr="00F97901" w:rsidRDefault="00430C9A" w:rsidP="00430C9A">
      <w:pPr>
        <w:spacing w:line="276" w:lineRule="auto"/>
        <w:rPr>
          <w:rFonts w:cs="Arial"/>
        </w:rPr>
      </w:pPr>
      <w:r w:rsidRPr="00F97901">
        <w:rPr>
          <w:rFonts w:cs="Arial"/>
        </w:rPr>
        <w:t>Training support needs are identified through a range of methods in accordance with Performance Indicators 2.3(b) and 2.4(a).</w:t>
      </w:r>
    </w:p>
    <w:p w14:paraId="225845CE" w14:textId="77777777" w:rsidR="00430C9A" w:rsidRPr="00F97901" w:rsidRDefault="00430C9A" w:rsidP="00430C9A">
      <w:pPr>
        <w:spacing w:line="276" w:lineRule="auto"/>
        <w:rPr>
          <w:rFonts w:cs="Arial"/>
        </w:rPr>
      </w:pPr>
      <w:r w:rsidRPr="00F97901">
        <w:rPr>
          <w:rFonts w:cs="Arial"/>
        </w:rPr>
        <w:t>Disability disclosure is voluntary, private, and supports a tailored response, consistent with PI 2.4(a).</w:t>
      </w:r>
    </w:p>
    <w:p w14:paraId="2F7AB0BA" w14:textId="77777777" w:rsidR="00430C9A" w:rsidRPr="00F97901" w:rsidRDefault="00430C9A" w:rsidP="00430C9A">
      <w:pPr>
        <w:pStyle w:val="ListParagraph"/>
        <w:numPr>
          <w:ilvl w:val="0"/>
          <w:numId w:val="7"/>
        </w:numPr>
        <w:spacing w:line="276" w:lineRule="auto"/>
        <w:rPr>
          <w:rFonts w:cs="Arial"/>
        </w:rPr>
      </w:pPr>
      <w:r w:rsidRPr="00F97901">
        <w:rPr>
          <w:rFonts w:cs="Arial"/>
        </w:rPr>
        <w:t>Training support needs may be identified by Admissions Officers, Student Support Officers or Trainers and Assessors and Assessors through:</w:t>
      </w:r>
    </w:p>
    <w:p w14:paraId="10DA8E97" w14:textId="77777777" w:rsidR="00430C9A" w:rsidRPr="00F97901" w:rsidRDefault="00430C9A" w:rsidP="00430C9A">
      <w:pPr>
        <w:pStyle w:val="ListParagraph"/>
        <w:numPr>
          <w:ilvl w:val="0"/>
          <w:numId w:val="8"/>
        </w:numPr>
        <w:spacing w:line="276" w:lineRule="auto"/>
        <w:rPr>
          <w:rFonts w:cs="Arial"/>
        </w:rPr>
      </w:pPr>
      <w:r w:rsidRPr="00F97901">
        <w:rPr>
          <w:rFonts w:cs="Arial"/>
        </w:rPr>
        <w:t xml:space="preserve">Pre-Enrolment Review </w:t>
      </w:r>
    </w:p>
    <w:p w14:paraId="2B9CE11E" w14:textId="77777777" w:rsidR="00430C9A" w:rsidRPr="00F97901" w:rsidRDefault="00430C9A" w:rsidP="00430C9A">
      <w:pPr>
        <w:pStyle w:val="ListParagraph"/>
        <w:numPr>
          <w:ilvl w:val="0"/>
          <w:numId w:val="8"/>
        </w:numPr>
        <w:spacing w:line="276" w:lineRule="auto"/>
        <w:rPr>
          <w:rFonts w:cs="Arial"/>
        </w:rPr>
      </w:pPr>
      <w:r w:rsidRPr="00F97901">
        <w:rPr>
          <w:rFonts w:cs="Arial"/>
        </w:rPr>
        <w:t>LLND assessment and support plan</w:t>
      </w:r>
    </w:p>
    <w:p w14:paraId="3C750075" w14:textId="77777777" w:rsidR="00430C9A" w:rsidRPr="00F97901" w:rsidRDefault="00430C9A" w:rsidP="00430C9A">
      <w:pPr>
        <w:pStyle w:val="ListParagraph"/>
        <w:numPr>
          <w:ilvl w:val="0"/>
          <w:numId w:val="8"/>
        </w:numPr>
        <w:spacing w:line="276" w:lineRule="auto"/>
        <w:rPr>
          <w:rFonts w:cs="Arial"/>
        </w:rPr>
      </w:pPr>
      <w:r w:rsidRPr="00F97901">
        <w:rPr>
          <w:rFonts w:cs="Arial"/>
        </w:rPr>
        <w:t>Trainer observations during early study periods</w:t>
      </w:r>
    </w:p>
    <w:p w14:paraId="6F9F6A0F" w14:textId="77777777" w:rsidR="00430C9A" w:rsidRPr="00F97901" w:rsidRDefault="00430C9A" w:rsidP="00430C9A">
      <w:pPr>
        <w:pStyle w:val="ListParagraph"/>
        <w:numPr>
          <w:ilvl w:val="0"/>
          <w:numId w:val="8"/>
        </w:numPr>
        <w:spacing w:line="276" w:lineRule="auto"/>
        <w:rPr>
          <w:rFonts w:cs="Arial"/>
        </w:rPr>
      </w:pPr>
      <w:r w:rsidRPr="00F97901">
        <w:rPr>
          <w:rFonts w:cs="Arial"/>
        </w:rPr>
        <w:t xml:space="preserve">Student-initiated requests via </w:t>
      </w:r>
      <w:r>
        <w:rPr>
          <w:rFonts w:cs="Arial"/>
        </w:rPr>
        <w:t>Course Progress Record</w:t>
      </w:r>
      <w:r w:rsidRPr="00F97901">
        <w:rPr>
          <w:rFonts w:cs="Arial"/>
        </w:rPr>
        <w:t xml:space="preserve"> Form</w:t>
      </w:r>
    </w:p>
    <w:p w14:paraId="51B4AE52" w14:textId="77777777" w:rsidR="00430C9A" w:rsidRPr="00F97901" w:rsidRDefault="00430C9A" w:rsidP="00430C9A">
      <w:pPr>
        <w:pStyle w:val="ListParagraph"/>
        <w:numPr>
          <w:ilvl w:val="0"/>
          <w:numId w:val="8"/>
        </w:numPr>
        <w:spacing w:line="276" w:lineRule="auto"/>
        <w:rPr>
          <w:rFonts w:cs="Arial"/>
        </w:rPr>
      </w:pPr>
      <w:r w:rsidRPr="00F97901">
        <w:rPr>
          <w:rFonts w:cs="Arial"/>
        </w:rPr>
        <w:t>Academic</w:t>
      </w:r>
      <w:r>
        <w:rPr>
          <w:rFonts w:cs="Arial"/>
        </w:rPr>
        <w:t xml:space="preserve"> </w:t>
      </w:r>
      <w:r w:rsidRPr="00F97901">
        <w:rPr>
          <w:rFonts w:cs="Arial"/>
        </w:rPr>
        <w:t>progress monitoring.</w:t>
      </w:r>
    </w:p>
    <w:p w14:paraId="1B9056C9" w14:textId="77777777" w:rsidR="00430C9A" w:rsidRPr="00F97901" w:rsidRDefault="00430C9A" w:rsidP="00430C9A">
      <w:pPr>
        <w:pStyle w:val="ListParagraph"/>
        <w:numPr>
          <w:ilvl w:val="0"/>
          <w:numId w:val="9"/>
        </w:numPr>
        <w:spacing w:line="276" w:lineRule="auto"/>
        <w:rPr>
          <w:rFonts w:cs="Arial"/>
        </w:rPr>
      </w:pPr>
      <w:r w:rsidRPr="00F97901">
        <w:rPr>
          <w:rFonts w:cs="Arial"/>
        </w:rPr>
        <w:t>Where training support needs are identified, the Student Support Officers or Trainers and Assessors and Assessors schedule a Support Needs Meeting between the student and the Academic Manager.</w:t>
      </w:r>
    </w:p>
    <w:p w14:paraId="0B5E0C14" w14:textId="77777777" w:rsidR="00430C9A" w:rsidRPr="00F97901" w:rsidRDefault="00430C9A" w:rsidP="00430C9A">
      <w:pPr>
        <w:pStyle w:val="ListParagraph"/>
        <w:numPr>
          <w:ilvl w:val="0"/>
          <w:numId w:val="9"/>
        </w:numPr>
        <w:spacing w:line="276" w:lineRule="auto"/>
        <w:rPr>
          <w:rFonts w:cs="Arial"/>
        </w:rPr>
      </w:pPr>
      <w:r w:rsidRPr="00F97901">
        <w:rPr>
          <w:rFonts w:cs="Arial"/>
        </w:rPr>
        <w:t xml:space="preserve">The Academic Manager discusses the training support needs and appropriate training support plan. </w:t>
      </w:r>
    </w:p>
    <w:p w14:paraId="32021171" w14:textId="77777777" w:rsidR="00430C9A" w:rsidRPr="00F97901" w:rsidRDefault="00430C9A" w:rsidP="00430C9A">
      <w:pPr>
        <w:pStyle w:val="ListParagraph"/>
        <w:numPr>
          <w:ilvl w:val="0"/>
          <w:numId w:val="9"/>
        </w:numPr>
        <w:spacing w:line="276" w:lineRule="auto"/>
        <w:rPr>
          <w:rFonts w:cs="Arial"/>
        </w:rPr>
      </w:pPr>
      <w:r w:rsidRPr="00F97901">
        <w:rPr>
          <w:rFonts w:cs="Arial"/>
        </w:rPr>
        <w:t>The agreed upon Training Support is then documented in the Individual Support and Adjustment Plan (ISAP).</w:t>
      </w:r>
    </w:p>
    <w:p w14:paraId="1463DC0B" w14:textId="77777777" w:rsidR="00430C9A" w:rsidRPr="00F97901" w:rsidRDefault="00430C9A" w:rsidP="00430C9A">
      <w:pPr>
        <w:pStyle w:val="ListParagraph"/>
        <w:numPr>
          <w:ilvl w:val="0"/>
          <w:numId w:val="9"/>
        </w:numPr>
        <w:spacing w:line="276" w:lineRule="auto"/>
        <w:rPr>
          <w:rFonts w:cs="Arial"/>
        </w:rPr>
      </w:pPr>
      <w:r w:rsidRPr="00F97901">
        <w:rPr>
          <w:rFonts w:cs="Arial"/>
        </w:rPr>
        <w:t>Students are invited (not required) to disclose disability:</w:t>
      </w:r>
    </w:p>
    <w:p w14:paraId="55FD4A1E" w14:textId="77777777" w:rsidR="00430C9A" w:rsidRPr="00F97901" w:rsidRDefault="00430C9A" w:rsidP="00430C9A">
      <w:pPr>
        <w:pStyle w:val="ListParagraph"/>
        <w:numPr>
          <w:ilvl w:val="0"/>
          <w:numId w:val="10"/>
        </w:numPr>
        <w:spacing w:line="276" w:lineRule="auto"/>
        <w:rPr>
          <w:rFonts w:cs="Arial"/>
        </w:rPr>
      </w:pPr>
      <w:r w:rsidRPr="00F97901">
        <w:rPr>
          <w:rFonts w:cs="Arial"/>
        </w:rPr>
        <w:t>During enrolment (via application form).</w:t>
      </w:r>
    </w:p>
    <w:p w14:paraId="71113C9C" w14:textId="77777777" w:rsidR="00430C9A" w:rsidRPr="00F97901" w:rsidRDefault="00430C9A" w:rsidP="00430C9A">
      <w:pPr>
        <w:pStyle w:val="ListParagraph"/>
        <w:numPr>
          <w:ilvl w:val="0"/>
          <w:numId w:val="10"/>
        </w:numPr>
        <w:spacing w:line="276" w:lineRule="auto"/>
        <w:rPr>
          <w:rFonts w:cs="Arial"/>
        </w:rPr>
      </w:pPr>
      <w:r w:rsidRPr="00F97901">
        <w:rPr>
          <w:rFonts w:cs="Arial"/>
        </w:rPr>
        <w:t xml:space="preserve">Anytime via a Disability Disclosure </w:t>
      </w:r>
      <w:r>
        <w:rPr>
          <w:rFonts w:cs="Arial"/>
        </w:rPr>
        <w:t>Clause</w:t>
      </w:r>
      <w:r w:rsidRPr="00F97901">
        <w:rPr>
          <w:rFonts w:cs="Arial"/>
        </w:rPr>
        <w:t xml:space="preserve"> and a confidential discussion with Student Support Officers.</w:t>
      </w:r>
    </w:p>
    <w:p w14:paraId="3D4F1319" w14:textId="77777777" w:rsidR="00430C9A" w:rsidRPr="00F97901" w:rsidRDefault="00430C9A" w:rsidP="00430C9A">
      <w:pPr>
        <w:pStyle w:val="ListParagraph"/>
        <w:numPr>
          <w:ilvl w:val="0"/>
          <w:numId w:val="10"/>
        </w:numPr>
        <w:spacing w:line="276" w:lineRule="auto"/>
        <w:rPr>
          <w:rFonts w:cs="Arial"/>
        </w:rPr>
      </w:pPr>
      <w:r w:rsidRPr="00F97901">
        <w:rPr>
          <w:rFonts w:cs="Arial"/>
        </w:rPr>
        <w:t>All disclosures are treated confidentially and in line with privacy laws.</w:t>
      </w:r>
    </w:p>
    <w:p w14:paraId="1D9C8B9D" w14:textId="77777777" w:rsidR="00430C9A" w:rsidRPr="00F97901" w:rsidRDefault="00430C9A" w:rsidP="00430C9A">
      <w:pPr>
        <w:pStyle w:val="ListParagraph"/>
        <w:numPr>
          <w:ilvl w:val="0"/>
          <w:numId w:val="10"/>
        </w:numPr>
        <w:spacing w:line="276" w:lineRule="auto"/>
        <w:rPr>
          <w:rFonts w:cs="Arial"/>
        </w:rPr>
      </w:pPr>
      <w:r w:rsidRPr="00F97901">
        <w:rPr>
          <w:rFonts w:cs="Arial"/>
        </w:rPr>
        <w:t>When a disability is disclosed, a Support Needs Meeting is conducted by the Academic Manager with the student consent to identify required adjustments.</w:t>
      </w:r>
    </w:p>
    <w:p w14:paraId="19A4BE3C" w14:textId="77777777" w:rsidR="00430C9A" w:rsidRPr="00F97901" w:rsidRDefault="00430C9A" w:rsidP="00430C9A">
      <w:pPr>
        <w:pStyle w:val="ListParagraph"/>
        <w:numPr>
          <w:ilvl w:val="0"/>
          <w:numId w:val="10"/>
        </w:numPr>
        <w:spacing w:line="276" w:lineRule="auto"/>
        <w:rPr>
          <w:rFonts w:cs="Arial"/>
        </w:rPr>
      </w:pPr>
      <w:r w:rsidRPr="00F97901">
        <w:rPr>
          <w:rFonts w:cs="Arial"/>
        </w:rPr>
        <w:t xml:space="preserve">The Academic Manager documents the support needs and the support to be provided in the </w:t>
      </w:r>
      <w:bookmarkStart w:id="1" w:name="_Hlk195734913"/>
      <w:r w:rsidRPr="00F97901">
        <w:rPr>
          <w:rFonts w:cs="Arial"/>
        </w:rPr>
        <w:t xml:space="preserve">Individual Support and Adjustment Plan (ISAP) </w:t>
      </w:r>
      <w:bookmarkEnd w:id="1"/>
      <w:r w:rsidRPr="00F97901">
        <w:rPr>
          <w:rFonts w:cs="Arial"/>
        </w:rPr>
        <w:t xml:space="preserve">to be saved in the student file on LMS.  </w:t>
      </w:r>
    </w:p>
    <w:p w14:paraId="6022C01D" w14:textId="77777777" w:rsidR="00430C9A" w:rsidRPr="00990D42" w:rsidRDefault="00430C9A" w:rsidP="00430C9A">
      <w:pPr>
        <w:pStyle w:val="ListParagraph"/>
        <w:numPr>
          <w:ilvl w:val="0"/>
          <w:numId w:val="10"/>
        </w:numPr>
        <w:spacing w:after="240" w:line="276" w:lineRule="auto"/>
        <w:rPr>
          <w:rFonts w:cs="Arial"/>
        </w:rPr>
      </w:pPr>
      <w:r w:rsidRPr="00F97901">
        <w:rPr>
          <w:rFonts w:cs="Arial"/>
        </w:rPr>
        <w:t>Input may be requested from medical practitioners, allied health, or previous education providers if appropriate and agreed to by the student.</w:t>
      </w:r>
    </w:p>
    <w:p w14:paraId="3030FAD8" w14:textId="77777777" w:rsidR="00430C9A" w:rsidRPr="00F97901" w:rsidRDefault="00430C9A" w:rsidP="00430C9A">
      <w:pPr>
        <w:pStyle w:val="Heading3"/>
        <w:pBdr>
          <w:bottom w:val="dotted" w:sz="4" w:space="1" w:color="auto"/>
        </w:pBdr>
        <w:shd w:val="clear" w:color="auto" w:fill="E59EDC" w:themeFill="accent5" w:themeFillTint="66"/>
        <w:spacing w:before="0" w:after="240" w:line="276" w:lineRule="auto"/>
        <w:ind w:left="360" w:hanging="360"/>
      </w:pPr>
      <w:r w:rsidRPr="00F97901">
        <w:t>Provision of Support Services</w:t>
      </w:r>
    </w:p>
    <w:p w14:paraId="6213EFEE" w14:textId="257BD56A" w:rsidR="00430C9A" w:rsidRPr="00F97901" w:rsidRDefault="00FF2502" w:rsidP="00430C9A">
      <w:pPr>
        <w:spacing w:line="276" w:lineRule="auto"/>
        <w:rPr>
          <w:rFonts w:cs="Arial"/>
        </w:rPr>
      </w:pPr>
      <w:r>
        <w:rPr>
          <w:rFonts w:cs="Arial"/>
        </w:rPr>
        <w:t>ELAN COLLEGE</w:t>
      </w:r>
      <w:r w:rsidR="00430C9A" w:rsidRPr="00F97901">
        <w:rPr>
          <w:rFonts w:cs="Arial"/>
        </w:rPr>
        <w:t xml:space="preserve"> ensures:</w:t>
      </w:r>
    </w:p>
    <w:p w14:paraId="31E877E5" w14:textId="77777777" w:rsidR="00430C9A" w:rsidRPr="00F97901" w:rsidRDefault="00430C9A" w:rsidP="00430C9A">
      <w:pPr>
        <w:pStyle w:val="ListParagraph"/>
        <w:numPr>
          <w:ilvl w:val="0"/>
          <w:numId w:val="5"/>
        </w:numPr>
        <w:spacing w:line="276" w:lineRule="auto"/>
        <w:rPr>
          <w:rFonts w:cs="Arial"/>
        </w:rPr>
      </w:pPr>
      <w:r w:rsidRPr="00F97901">
        <w:rPr>
          <w:rFonts w:cs="Arial"/>
        </w:rPr>
        <w:t>VET students are informed of the availability of Trainers and Assessors and other student support teams by:</w:t>
      </w:r>
    </w:p>
    <w:p w14:paraId="3E4C5E63" w14:textId="77777777" w:rsidR="00430C9A" w:rsidRPr="00F97901" w:rsidRDefault="00430C9A" w:rsidP="00430C9A">
      <w:pPr>
        <w:pStyle w:val="ListParagraph"/>
        <w:numPr>
          <w:ilvl w:val="1"/>
          <w:numId w:val="5"/>
        </w:numPr>
        <w:spacing w:line="276" w:lineRule="auto"/>
        <w:rPr>
          <w:rFonts w:cs="Arial"/>
        </w:rPr>
      </w:pPr>
      <w:r w:rsidRPr="00F97901">
        <w:rPr>
          <w:rFonts w:cs="Arial"/>
        </w:rPr>
        <w:t>Welcome emails at Course Commencement</w:t>
      </w:r>
    </w:p>
    <w:p w14:paraId="7F0E604E" w14:textId="77777777" w:rsidR="00430C9A" w:rsidRPr="00F97901" w:rsidRDefault="00430C9A" w:rsidP="00430C9A">
      <w:pPr>
        <w:pStyle w:val="ListParagraph"/>
        <w:numPr>
          <w:ilvl w:val="0"/>
          <w:numId w:val="5"/>
        </w:numPr>
        <w:spacing w:line="276" w:lineRule="auto"/>
        <w:rPr>
          <w:rFonts w:cs="Arial"/>
        </w:rPr>
      </w:pPr>
      <w:r w:rsidRPr="00F97901">
        <w:rPr>
          <w:rFonts w:cs="Arial"/>
        </w:rPr>
        <w:lastRenderedPageBreak/>
        <w:t>Training support (e.g. additional tutoring, study skills support)</w:t>
      </w:r>
    </w:p>
    <w:p w14:paraId="65918512" w14:textId="77777777" w:rsidR="00430C9A" w:rsidRPr="00F97901" w:rsidRDefault="00430C9A" w:rsidP="00430C9A">
      <w:pPr>
        <w:pStyle w:val="ListParagraph"/>
        <w:numPr>
          <w:ilvl w:val="0"/>
          <w:numId w:val="5"/>
        </w:numPr>
        <w:spacing w:line="276" w:lineRule="auto"/>
        <w:rPr>
          <w:rFonts w:cs="Arial"/>
        </w:rPr>
      </w:pPr>
      <w:r w:rsidRPr="00F97901">
        <w:rPr>
          <w:rFonts w:cs="Arial"/>
        </w:rPr>
        <w:t>Academic staff availability through:</w:t>
      </w:r>
    </w:p>
    <w:p w14:paraId="1AAB03BE" w14:textId="77777777" w:rsidR="00430C9A" w:rsidRPr="00F97901" w:rsidRDefault="00430C9A" w:rsidP="00430C9A">
      <w:pPr>
        <w:pStyle w:val="ListParagraph"/>
        <w:numPr>
          <w:ilvl w:val="1"/>
          <w:numId w:val="6"/>
        </w:numPr>
        <w:spacing w:line="276" w:lineRule="auto"/>
        <w:rPr>
          <w:rFonts w:cs="Arial"/>
        </w:rPr>
      </w:pPr>
      <w:r w:rsidRPr="00F97901">
        <w:rPr>
          <w:rFonts w:cs="Arial"/>
        </w:rPr>
        <w:t>In-person consultation hours</w:t>
      </w:r>
    </w:p>
    <w:p w14:paraId="2DBB61B2" w14:textId="77777777" w:rsidR="00430C9A" w:rsidRPr="00F97901" w:rsidRDefault="00430C9A" w:rsidP="00430C9A">
      <w:pPr>
        <w:pStyle w:val="ListParagraph"/>
        <w:numPr>
          <w:ilvl w:val="1"/>
          <w:numId w:val="6"/>
        </w:numPr>
        <w:spacing w:line="276" w:lineRule="auto"/>
        <w:rPr>
          <w:rFonts w:cs="Arial"/>
        </w:rPr>
      </w:pPr>
      <w:r w:rsidRPr="00F97901">
        <w:rPr>
          <w:rFonts w:cs="Arial"/>
        </w:rPr>
        <w:t>Email</w:t>
      </w:r>
    </w:p>
    <w:p w14:paraId="089FC30F" w14:textId="77777777" w:rsidR="00430C9A" w:rsidRPr="00F97901" w:rsidRDefault="00430C9A" w:rsidP="00430C9A">
      <w:pPr>
        <w:pStyle w:val="ListParagraph"/>
        <w:numPr>
          <w:ilvl w:val="1"/>
          <w:numId w:val="6"/>
        </w:numPr>
        <w:spacing w:line="276" w:lineRule="auto"/>
        <w:rPr>
          <w:rFonts w:cs="Arial"/>
        </w:rPr>
      </w:pPr>
      <w:r w:rsidRPr="00F97901">
        <w:rPr>
          <w:rFonts w:cs="Arial"/>
        </w:rPr>
        <w:t>Scheduled online appointments</w:t>
      </w:r>
    </w:p>
    <w:p w14:paraId="5B33CED0" w14:textId="77777777" w:rsidR="00430C9A" w:rsidRPr="00F97901" w:rsidRDefault="00430C9A" w:rsidP="00430C9A">
      <w:pPr>
        <w:pStyle w:val="ListParagraph"/>
        <w:numPr>
          <w:ilvl w:val="0"/>
          <w:numId w:val="5"/>
        </w:numPr>
        <w:spacing w:line="276" w:lineRule="auto"/>
        <w:rPr>
          <w:rFonts w:cs="Arial"/>
        </w:rPr>
      </w:pPr>
      <w:r w:rsidRPr="00F97901">
        <w:rPr>
          <w:rFonts w:cs="Arial"/>
        </w:rPr>
        <w:t>Digital literacy support (e.g. training on navigating the LMS/ digital learning and assessment tools).</w:t>
      </w:r>
    </w:p>
    <w:p w14:paraId="6D91F3FA" w14:textId="77777777" w:rsidR="00430C9A" w:rsidRPr="00F97901" w:rsidRDefault="00430C9A" w:rsidP="00430C9A">
      <w:pPr>
        <w:pStyle w:val="ListParagraph"/>
        <w:numPr>
          <w:ilvl w:val="0"/>
          <w:numId w:val="5"/>
        </w:numPr>
        <w:spacing w:line="276" w:lineRule="auto"/>
        <w:rPr>
          <w:rFonts w:cs="Arial"/>
        </w:rPr>
      </w:pPr>
      <w:r w:rsidRPr="00F97901">
        <w:rPr>
          <w:rFonts w:cs="Arial"/>
        </w:rPr>
        <w:t>Administrative assistance with digital forms and LMS access.</w:t>
      </w:r>
    </w:p>
    <w:p w14:paraId="1349A5AD" w14:textId="77777777" w:rsidR="00430C9A" w:rsidRPr="00F97901" w:rsidRDefault="00430C9A" w:rsidP="00430C9A">
      <w:pPr>
        <w:pStyle w:val="ListParagraph"/>
        <w:numPr>
          <w:ilvl w:val="0"/>
          <w:numId w:val="5"/>
        </w:numPr>
        <w:spacing w:line="276" w:lineRule="auto"/>
        <w:rPr>
          <w:rFonts w:cs="Arial"/>
        </w:rPr>
      </w:pPr>
      <w:r w:rsidRPr="00F97901">
        <w:rPr>
          <w:rFonts w:cs="Arial"/>
        </w:rPr>
        <w:t>Wellbeing support, including referral to external services where specialised counselling or wellbeing support is needed.</w:t>
      </w:r>
    </w:p>
    <w:p w14:paraId="0B658809" w14:textId="77777777" w:rsidR="00430C9A" w:rsidRPr="00F97901" w:rsidRDefault="00430C9A" w:rsidP="00430C9A">
      <w:pPr>
        <w:pStyle w:val="ListParagraph"/>
        <w:numPr>
          <w:ilvl w:val="0"/>
          <w:numId w:val="5"/>
        </w:numPr>
        <w:spacing w:line="276" w:lineRule="auto"/>
        <w:rPr>
          <w:rFonts w:cs="Arial"/>
        </w:rPr>
      </w:pPr>
      <w:r w:rsidRPr="00F97901">
        <w:rPr>
          <w:rFonts w:cs="Arial"/>
        </w:rPr>
        <w:t xml:space="preserve">Where Individual Support and Adjustment Plan (ISAP) has been documented, the Academic Manager coordinates the provision of recommended support by the Trainers and Assessors and Assessors. </w:t>
      </w:r>
    </w:p>
    <w:p w14:paraId="51207EDC" w14:textId="77777777" w:rsidR="00430C9A" w:rsidRPr="00F97901" w:rsidRDefault="00430C9A" w:rsidP="00430C9A">
      <w:pPr>
        <w:pStyle w:val="ListParagraph"/>
        <w:numPr>
          <w:ilvl w:val="0"/>
          <w:numId w:val="5"/>
        </w:numPr>
        <w:spacing w:line="276" w:lineRule="auto"/>
        <w:rPr>
          <w:rFonts w:cs="Arial"/>
        </w:rPr>
      </w:pPr>
      <w:r w:rsidRPr="00F97901">
        <w:rPr>
          <w:rFonts w:cs="Arial"/>
        </w:rPr>
        <w:t>The Trainers and Assessors and Assessors are provided with the following information to be able to provide the appropriate academic support to the students:</w:t>
      </w:r>
    </w:p>
    <w:p w14:paraId="66AFA399" w14:textId="77777777" w:rsidR="00430C9A" w:rsidRPr="00F97901" w:rsidRDefault="00430C9A" w:rsidP="00430C9A">
      <w:pPr>
        <w:pStyle w:val="ListParagraph"/>
        <w:numPr>
          <w:ilvl w:val="1"/>
          <w:numId w:val="5"/>
        </w:numPr>
        <w:spacing w:line="276" w:lineRule="auto"/>
        <w:rPr>
          <w:rFonts w:cs="Arial"/>
        </w:rPr>
      </w:pPr>
      <w:r w:rsidRPr="00F97901">
        <w:rPr>
          <w:rFonts w:cs="Arial"/>
        </w:rPr>
        <w:t>LLND assessment and support plan</w:t>
      </w:r>
    </w:p>
    <w:p w14:paraId="7B241113" w14:textId="77777777" w:rsidR="00430C9A" w:rsidRPr="007C5540" w:rsidRDefault="00430C9A" w:rsidP="00430C9A">
      <w:pPr>
        <w:pStyle w:val="ListParagraph"/>
        <w:numPr>
          <w:ilvl w:val="1"/>
          <w:numId w:val="5"/>
        </w:numPr>
        <w:spacing w:line="276" w:lineRule="auto"/>
        <w:rPr>
          <w:rFonts w:cs="Arial"/>
        </w:rPr>
      </w:pPr>
      <w:bookmarkStart w:id="2" w:name="_Hlk195735366"/>
      <w:r w:rsidRPr="00F97901">
        <w:rPr>
          <w:rFonts w:cs="Arial"/>
        </w:rPr>
        <w:t xml:space="preserve">Individual Support and Adjustment Plan (ISAP) and </w:t>
      </w:r>
      <w:bookmarkEnd w:id="2"/>
    </w:p>
    <w:p w14:paraId="31B006B5" w14:textId="77777777" w:rsidR="00430C9A" w:rsidRPr="00F97901" w:rsidRDefault="00430C9A" w:rsidP="00430C9A">
      <w:pPr>
        <w:pStyle w:val="Heading3"/>
        <w:pBdr>
          <w:bottom w:val="dotted" w:sz="4" w:space="1" w:color="auto"/>
        </w:pBdr>
        <w:shd w:val="clear" w:color="auto" w:fill="E59EDC" w:themeFill="accent5" w:themeFillTint="66"/>
        <w:spacing w:before="0" w:after="240" w:line="276" w:lineRule="auto"/>
        <w:ind w:left="360" w:hanging="360"/>
      </w:pPr>
      <w:r w:rsidRPr="00F97901">
        <w:t>Reasonable Adjustments</w:t>
      </w:r>
    </w:p>
    <w:p w14:paraId="48FE0A85" w14:textId="77777777" w:rsidR="00430C9A" w:rsidRPr="00F97901" w:rsidRDefault="00430C9A" w:rsidP="00430C9A">
      <w:pPr>
        <w:pStyle w:val="ListParagraph"/>
        <w:numPr>
          <w:ilvl w:val="0"/>
          <w:numId w:val="9"/>
        </w:numPr>
        <w:spacing w:line="276" w:lineRule="auto"/>
        <w:rPr>
          <w:rFonts w:cs="Arial"/>
        </w:rPr>
      </w:pPr>
      <w:r w:rsidRPr="00F97901">
        <w:rPr>
          <w:rFonts w:cs="Arial"/>
        </w:rPr>
        <w:t>Based on the required support needs, reasonable adjustments may include:</w:t>
      </w:r>
    </w:p>
    <w:p w14:paraId="54E67611" w14:textId="77777777" w:rsidR="00430C9A" w:rsidRPr="00F97901" w:rsidRDefault="00430C9A" w:rsidP="00430C9A">
      <w:pPr>
        <w:numPr>
          <w:ilvl w:val="0"/>
          <w:numId w:val="12"/>
        </w:numPr>
        <w:spacing w:line="276" w:lineRule="auto"/>
        <w:rPr>
          <w:rFonts w:cs="Arial"/>
        </w:rPr>
      </w:pPr>
      <w:r w:rsidRPr="00F97901">
        <w:rPr>
          <w:rFonts w:cs="Arial"/>
        </w:rPr>
        <w:t>Alternative assessment formats (e.g. oral instead of written)</w:t>
      </w:r>
    </w:p>
    <w:p w14:paraId="284C5DA4" w14:textId="77777777" w:rsidR="00430C9A" w:rsidRPr="00F97901" w:rsidRDefault="00430C9A" w:rsidP="00430C9A">
      <w:pPr>
        <w:numPr>
          <w:ilvl w:val="0"/>
          <w:numId w:val="12"/>
        </w:numPr>
        <w:spacing w:line="276" w:lineRule="auto"/>
        <w:rPr>
          <w:rFonts w:cs="Arial"/>
        </w:rPr>
      </w:pPr>
      <w:r w:rsidRPr="00F97901">
        <w:rPr>
          <w:rFonts w:cs="Arial"/>
        </w:rPr>
        <w:t>Assistive technology or accessible formats</w:t>
      </w:r>
    </w:p>
    <w:p w14:paraId="14B132E6" w14:textId="77777777" w:rsidR="00430C9A" w:rsidRPr="00F97901" w:rsidRDefault="00430C9A" w:rsidP="00430C9A">
      <w:pPr>
        <w:numPr>
          <w:ilvl w:val="0"/>
          <w:numId w:val="13"/>
        </w:numPr>
        <w:spacing w:line="276" w:lineRule="auto"/>
        <w:rPr>
          <w:rFonts w:cs="Arial"/>
        </w:rPr>
      </w:pPr>
      <w:r w:rsidRPr="00F97901">
        <w:rPr>
          <w:rFonts w:cs="Arial"/>
        </w:rPr>
        <w:t>Extra time in assessments</w:t>
      </w:r>
    </w:p>
    <w:p w14:paraId="6CFA5E9E" w14:textId="77777777" w:rsidR="00430C9A" w:rsidRPr="00F97901" w:rsidRDefault="00430C9A" w:rsidP="00430C9A">
      <w:pPr>
        <w:numPr>
          <w:ilvl w:val="0"/>
          <w:numId w:val="13"/>
        </w:numPr>
        <w:spacing w:line="276" w:lineRule="auto"/>
        <w:rPr>
          <w:rFonts w:cs="Arial"/>
        </w:rPr>
      </w:pPr>
      <w:r w:rsidRPr="00F97901">
        <w:rPr>
          <w:rFonts w:cs="Arial"/>
        </w:rPr>
        <w:t>Modified learning materials</w:t>
      </w:r>
    </w:p>
    <w:p w14:paraId="5C0CD506" w14:textId="77777777" w:rsidR="00430C9A" w:rsidRPr="00F97901" w:rsidRDefault="00430C9A" w:rsidP="00430C9A">
      <w:pPr>
        <w:numPr>
          <w:ilvl w:val="0"/>
          <w:numId w:val="13"/>
        </w:numPr>
        <w:spacing w:line="276" w:lineRule="auto"/>
        <w:rPr>
          <w:rFonts w:cs="Arial"/>
        </w:rPr>
      </w:pPr>
      <w:r w:rsidRPr="00F97901">
        <w:rPr>
          <w:rFonts w:cs="Arial"/>
        </w:rPr>
        <w:t>Adjusted practical tasks (where competency requirements allow)</w:t>
      </w:r>
    </w:p>
    <w:p w14:paraId="73552A4F" w14:textId="77777777" w:rsidR="00430C9A" w:rsidRPr="00F97901" w:rsidRDefault="00430C9A" w:rsidP="00430C9A">
      <w:pPr>
        <w:pStyle w:val="ListParagraph"/>
        <w:numPr>
          <w:ilvl w:val="0"/>
          <w:numId w:val="9"/>
        </w:numPr>
        <w:spacing w:line="276" w:lineRule="auto"/>
        <w:rPr>
          <w:rFonts w:cs="Arial"/>
        </w:rPr>
      </w:pPr>
      <w:r w:rsidRPr="00F97901">
        <w:rPr>
          <w:rFonts w:cs="Arial"/>
        </w:rPr>
        <w:t>Adjustments are documented in an Individual Support and Adjustment Plan (ISAP) by the Academic Manager.</w:t>
      </w:r>
    </w:p>
    <w:p w14:paraId="2544FE74" w14:textId="77777777" w:rsidR="00430C9A" w:rsidRPr="00F97901" w:rsidRDefault="00430C9A" w:rsidP="00430C9A">
      <w:pPr>
        <w:pStyle w:val="ListParagraph"/>
        <w:numPr>
          <w:ilvl w:val="0"/>
          <w:numId w:val="9"/>
        </w:numPr>
        <w:spacing w:line="276" w:lineRule="auto"/>
        <w:rPr>
          <w:rFonts w:cs="Arial"/>
        </w:rPr>
      </w:pPr>
      <w:r w:rsidRPr="00F97901">
        <w:rPr>
          <w:rFonts w:cs="Arial"/>
        </w:rPr>
        <w:t>If an adjustment is deemed not reasonable (e.g. training package/ licensing constraint, compromises assessment integrity or workplace competency):</w:t>
      </w:r>
    </w:p>
    <w:p w14:paraId="62E27564" w14:textId="77777777" w:rsidR="00430C9A" w:rsidRPr="00F97901" w:rsidRDefault="00430C9A" w:rsidP="00430C9A">
      <w:pPr>
        <w:pStyle w:val="ListParagraph"/>
        <w:numPr>
          <w:ilvl w:val="0"/>
          <w:numId w:val="14"/>
        </w:numPr>
        <w:spacing w:line="276" w:lineRule="auto"/>
        <w:rPr>
          <w:rFonts w:cs="Arial"/>
        </w:rPr>
      </w:pPr>
      <w:r w:rsidRPr="00F97901">
        <w:rPr>
          <w:rFonts w:cs="Arial"/>
        </w:rPr>
        <w:t>The rationale is documented.</w:t>
      </w:r>
    </w:p>
    <w:p w14:paraId="24BE6196" w14:textId="77777777" w:rsidR="00430C9A" w:rsidRPr="00F97901" w:rsidRDefault="00430C9A" w:rsidP="00430C9A">
      <w:pPr>
        <w:numPr>
          <w:ilvl w:val="0"/>
          <w:numId w:val="14"/>
        </w:numPr>
        <w:spacing w:line="276" w:lineRule="auto"/>
        <w:rPr>
          <w:rFonts w:cs="Arial"/>
        </w:rPr>
      </w:pPr>
      <w:r w:rsidRPr="00F97901">
        <w:rPr>
          <w:rFonts w:cs="Arial"/>
        </w:rPr>
        <w:t>The student is advised in writing of the reason, and alternatives are discussed.</w:t>
      </w:r>
    </w:p>
    <w:p w14:paraId="36B26C51" w14:textId="77777777" w:rsidR="00430C9A" w:rsidRPr="00F97901" w:rsidRDefault="00430C9A" w:rsidP="00430C9A">
      <w:pPr>
        <w:numPr>
          <w:ilvl w:val="0"/>
          <w:numId w:val="14"/>
        </w:numPr>
        <w:spacing w:line="276" w:lineRule="auto"/>
        <w:rPr>
          <w:rFonts w:cs="Arial"/>
        </w:rPr>
      </w:pPr>
      <w:r w:rsidRPr="00F97901">
        <w:rPr>
          <w:rFonts w:cs="Arial"/>
        </w:rPr>
        <w:t>A grievance process is available for students who wish to appeal.</w:t>
      </w:r>
    </w:p>
    <w:p w14:paraId="75F23B6F" w14:textId="77777777" w:rsidR="00430C9A" w:rsidRPr="00F97901" w:rsidRDefault="00430C9A" w:rsidP="00430C9A">
      <w:pPr>
        <w:pStyle w:val="ListParagraph"/>
        <w:numPr>
          <w:ilvl w:val="0"/>
          <w:numId w:val="9"/>
        </w:numPr>
        <w:spacing w:line="276" w:lineRule="auto"/>
        <w:rPr>
          <w:rFonts w:cs="Arial"/>
        </w:rPr>
      </w:pPr>
      <w:r w:rsidRPr="00F97901">
        <w:rPr>
          <w:rFonts w:cs="Arial"/>
        </w:rPr>
        <w:t>The Trainers and Assessors implement the recommended adjustments with reference to:</w:t>
      </w:r>
    </w:p>
    <w:p w14:paraId="68DF139F" w14:textId="77777777" w:rsidR="00430C9A" w:rsidRPr="007C5540" w:rsidRDefault="00430C9A" w:rsidP="00430C9A">
      <w:pPr>
        <w:pStyle w:val="ListParagraph"/>
        <w:numPr>
          <w:ilvl w:val="1"/>
          <w:numId w:val="9"/>
        </w:numPr>
        <w:spacing w:line="276" w:lineRule="auto"/>
        <w:rPr>
          <w:rFonts w:cs="Arial"/>
        </w:rPr>
      </w:pPr>
      <w:r w:rsidRPr="00F97901">
        <w:rPr>
          <w:rFonts w:cs="Arial"/>
        </w:rPr>
        <w:t xml:space="preserve">Individual Support and Adjustment Plan (ISAP) and </w:t>
      </w:r>
    </w:p>
    <w:p w14:paraId="5100B62B" w14:textId="77777777" w:rsidR="00430C9A" w:rsidRPr="004F358B" w:rsidRDefault="00430C9A" w:rsidP="00430C9A">
      <w:pPr>
        <w:pStyle w:val="Heading3"/>
        <w:pBdr>
          <w:bottom w:val="dotted" w:sz="4" w:space="1" w:color="auto"/>
        </w:pBdr>
        <w:shd w:val="clear" w:color="auto" w:fill="E59EDC" w:themeFill="accent5" w:themeFillTint="66"/>
        <w:spacing w:before="0" w:after="240" w:line="276" w:lineRule="auto"/>
        <w:ind w:left="360" w:hanging="360"/>
      </w:pPr>
      <w:bookmarkStart w:id="3" w:name="_Toc86875244"/>
      <w:r w:rsidRPr="004F358B">
        <w:t>Course Progress</w:t>
      </w:r>
      <w:bookmarkEnd w:id="3"/>
      <w:r w:rsidRPr="004F358B">
        <w:t xml:space="preserve"> </w:t>
      </w:r>
    </w:p>
    <w:p w14:paraId="23596FAE" w14:textId="77777777" w:rsidR="00430C9A" w:rsidRPr="008D07FD" w:rsidRDefault="00430C9A" w:rsidP="00430C9A">
      <w:pPr>
        <w:rPr>
          <w:rFonts w:cs="Arial"/>
          <w:b/>
          <w:bCs/>
          <w:lang w:val="en-US" w:bidi="en-US"/>
        </w:rPr>
      </w:pPr>
      <w:r w:rsidRPr="008D07FD">
        <w:rPr>
          <w:rFonts w:cs="Arial"/>
          <w:b/>
          <w:bCs/>
          <w:lang w:val="en-US" w:bidi="en-US"/>
        </w:rPr>
        <w:t>Academic Course Progress Requirements</w:t>
      </w:r>
    </w:p>
    <w:p w14:paraId="391E3ACE" w14:textId="77777777" w:rsidR="00430C9A" w:rsidRPr="008D07FD" w:rsidRDefault="00430C9A" w:rsidP="00430C9A">
      <w:pPr>
        <w:rPr>
          <w:rFonts w:cs="Arial"/>
          <w:lang w:bidi="en-US"/>
        </w:rPr>
      </w:pPr>
      <w:r w:rsidRPr="008D07FD">
        <w:rPr>
          <w:rFonts w:cs="Arial"/>
          <w:lang w:bidi="en-US"/>
        </w:rPr>
        <w:t xml:space="preserve">To progress satisfactorily, students must demonstrate competency in fifty per cent (50%) or more of enrolled units of competency for </w:t>
      </w:r>
      <w:r w:rsidRPr="008D07FD">
        <w:rPr>
          <w:rFonts w:cs="Arial"/>
          <w:b/>
          <w:bCs/>
          <w:lang w:bidi="en-US"/>
        </w:rPr>
        <w:t>each term.</w:t>
      </w:r>
      <w:r w:rsidRPr="008D07FD">
        <w:rPr>
          <w:rFonts w:cs="Arial"/>
          <w:lang w:bidi="en-US"/>
        </w:rPr>
        <w:t xml:space="preserve"> </w:t>
      </w:r>
    </w:p>
    <w:p w14:paraId="57C2CD72" w14:textId="77777777" w:rsidR="00430C9A" w:rsidRPr="008D07FD" w:rsidRDefault="00430C9A" w:rsidP="00430C9A">
      <w:pPr>
        <w:rPr>
          <w:rFonts w:cs="Arial"/>
          <w:lang w:val="en-US" w:bidi="en-US"/>
        </w:rPr>
      </w:pPr>
      <w:r w:rsidRPr="008D07FD">
        <w:rPr>
          <w:rFonts w:cs="Arial"/>
          <w:lang w:bidi="en-US"/>
        </w:rPr>
        <w:t xml:space="preserve">Academic progress is monitored by trainers and administration staff to enable appropriate intervention strategies to be implemented as soon as progress issues emerge for individual students who are </w:t>
      </w:r>
      <w:r w:rsidRPr="008D07FD">
        <w:rPr>
          <w:rFonts w:cs="Arial"/>
          <w:lang w:bidi="en-US"/>
        </w:rPr>
        <w:lastRenderedPageBreak/>
        <w:t xml:space="preserve">identified as ‘at risk’. </w:t>
      </w:r>
      <w:r w:rsidRPr="008D07FD">
        <w:rPr>
          <w:rFonts w:cs="Arial"/>
          <w:lang w:val="en-US" w:bidi="en-US"/>
        </w:rPr>
        <w:t>The Academic Manager is responsible for the overall review of the ongoing progress for students who are in danger of not achieving satisfactory progress.</w:t>
      </w:r>
    </w:p>
    <w:p w14:paraId="67507BBB" w14:textId="6CAA5C19" w:rsidR="00430C9A" w:rsidRPr="008D07FD" w:rsidRDefault="00430C9A" w:rsidP="00430C9A">
      <w:pPr>
        <w:rPr>
          <w:rFonts w:cs="Arial"/>
          <w:lang w:val="en-US" w:bidi="en-US"/>
        </w:rPr>
      </w:pPr>
      <w:r w:rsidRPr="008D07FD">
        <w:rPr>
          <w:rFonts w:cs="Arial"/>
          <w:lang w:val="en-US" w:bidi="en-US"/>
        </w:rPr>
        <w:t xml:space="preserve">A student who has not demonstrated satisfactory course progress for two consecutive study periods </w:t>
      </w:r>
      <w:r w:rsidR="00E41BAD" w:rsidRPr="008D07FD">
        <w:rPr>
          <w:rFonts w:cs="Arial"/>
          <w:lang w:val="en-US" w:bidi="en-US"/>
        </w:rPr>
        <w:t>does not meet</w:t>
      </w:r>
      <w:r w:rsidRPr="008D07FD">
        <w:rPr>
          <w:rFonts w:cs="Arial"/>
          <w:lang w:val="en-US" w:bidi="en-US"/>
        </w:rPr>
        <w:t xml:space="preserve"> the college’s course progression requirement and will be unable to complete their course within the duration specified in the student’s COE. This will be a breach of their student visa condition.</w:t>
      </w:r>
    </w:p>
    <w:p w14:paraId="15A7B5AA" w14:textId="77777777" w:rsidR="00430C9A" w:rsidRPr="008D07FD" w:rsidRDefault="00430C9A" w:rsidP="00430C9A">
      <w:pPr>
        <w:rPr>
          <w:rFonts w:cs="Arial"/>
          <w:b/>
          <w:bCs/>
          <w:lang w:val="en-US" w:bidi="en-US"/>
        </w:rPr>
      </w:pPr>
      <w:r w:rsidRPr="008D07FD">
        <w:rPr>
          <w:rFonts w:cs="Arial"/>
          <w:b/>
          <w:bCs/>
          <w:lang w:val="en-US" w:bidi="en-US"/>
        </w:rPr>
        <w:t>Identifying Students ‘At Risk’</w:t>
      </w:r>
    </w:p>
    <w:p w14:paraId="5DF0F07B" w14:textId="77777777" w:rsidR="00430C9A" w:rsidRPr="008D07FD" w:rsidRDefault="00430C9A" w:rsidP="00430C9A">
      <w:pPr>
        <w:rPr>
          <w:rFonts w:cs="Arial"/>
          <w:lang w:bidi="en-US"/>
        </w:rPr>
      </w:pPr>
      <w:r w:rsidRPr="008D07FD">
        <w:rPr>
          <w:rFonts w:cs="Arial"/>
          <w:lang w:val="en-US" w:bidi="en-US"/>
        </w:rPr>
        <w:t xml:space="preserve">Early identification of students' ‘at risk’ is critical to ensure that early intervention strategies can be provided to support and assist the student’s academic success. </w:t>
      </w:r>
      <w:r w:rsidRPr="008D07FD">
        <w:rPr>
          <w:rFonts w:cs="Arial"/>
          <w:lang w:bidi="en-US"/>
        </w:rPr>
        <w:t xml:space="preserve">Training and administration staff use a variety of indicators or assessments to identify any students who are ‘at risk’ of making unsatisfactory progress. </w:t>
      </w:r>
    </w:p>
    <w:p w14:paraId="7F468196" w14:textId="77777777" w:rsidR="00430C9A" w:rsidRPr="008D07FD" w:rsidRDefault="00430C9A" w:rsidP="00430C9A">
      <w:pPr>
        <w:spacing w:before="0"/>
        <w:jc w:val="left"/>
        <w:rPr>
          <w:rFonts w:cs="Arial"/>
          <w:lang w:bidi="en-US"/>
        </w:rPr>
      </w:pPr>
      <w:r w:rsidRPr="008D07FD">
        <w:rPr>
          <w:rFonts w:cs="Arial"/>
          <w:lang w:bidi="en-US"/>
        </w:rPr>
        <w:t xml:space="preserve">These may include but are not limited to, the review of: </w:t>
      </w:r>
    </w:p>
    <w:p w14:paraId="4EE64EB4" w14:textId="77777777" w:rsidR="00430C9A" w:rsidRPr="008D07FD" w:rsidRDefault="00430C9A" w:rsidP="00430C9A">
      <w:pPr>
        <w:numPr>
          <w:ilvl w:val="1"/>
          <w:numId w:val="20"/>
        </w:numPr>
        <w:spacing w:before="0" w:after="200" w:line="276" w:lineRule="auto"/>
        <w:jc w:val="left"/>
        <w:rPr>
          <w:rFonts w:cs="Arial"/>
          <w:lang w:bidi="en-US"/>
        </w:rPr>
      </w:pPr>
      <w:r w:rsidRPr="008D07FD">
        <w:rPr>
          <w:rFonts w:cs="Arial"/>
          <w:lang w:bidi="en-US"/>
        </w:rPr>
        <w:t>Class participation and level of engagement</w:t>
      </w:r>
    </w:p>
    <w:p w14:paraId="746628ED" w14:textId="77777777" w:rsidR="00430C9A" w:rsidRPr="008D07FD" w:rsidRDefault="00430C9A" w:rsidP="00430C9A">
      <w:pPr>
        <w:numPr>
          <w:ilvl w:val="1"/>
          <w:numId w:val="20"/>
        </w:numPr>
        <w:spacing w:before="0" w:after="200" w:line="276" w:lineRule="auto"/>
        <w:jc w:val="left"/>
        <w:rPr>
          <w:rFonts w:cs="Arial"/>
          <w:lang w:bidi="en-US"/>
        </w:rPr>
      </w:pPr>
      <w:r w:rsidRPr="008D07FD">
        <w:rPr>
          <w:rFonts w:cs="Arial"/>
          <w:lang w:bidi="en-US"/>
        </w:rPr>
        <w:t>The student’s attendance record</w:t>
      </w:r>
    </w:p>
    <w:p w14:paraId="0E3D0EA0" w14:textId="77777777" w:rsidR="00430C9A" w:rsidRPr="008D07FD" w:rsidRDefault="00430C9A" w:rsidP="00430C9A">
      <w:pPr>
        <w:numPr>
          <w:ilvl w:val="1"/>
          <w:numId w:val="20"/>
        </w:numPr>
        <w:spacing w:before="0" w:after="200" w:line="276" w:lineRule="auto"/>
        <w:jc w:val="left"/>
        <w:rPr>
          <w:rFonts w:cs="Arial"/>
          <w:lang w:bidi="en-US"/>
        </w:rPr>
      </w:pPr>
      <w:r w:rsidRPr="008D07FD">
        <w:rPr>
          <w:rFonts w:cs="Arial"/>
          <w:lang w:bidi="en-US"/>
        </w:rPr>
        <w:t>Formative assessment completions</w:t>
      </w:r>
    </w:p>
    <w:p w14:paraId="5766D3C9" w14:textId="77777777" w:rsidR="00430C9A" w:rsidRPr="008D07FD" w:rsidRDefault="00430C9A" w:rsidP="00430C9A">
      <w:pPr>
        <w:numPr>
          <w:ilvl w:val="1"/>
          <w:numId w:val="20"/>
        </w:numPr>
        <w:spacing w:before="0" w:after="200" w:line="276" w:lineRule="auto"/>
        <w:jc w:val="left"/>
        <w:rPr>
          <w:rFonts w:cs="Arial"/>
          <w:lang w:bidi="en-US"/>
        </w:rPr>
      </w:pPr>
      <w:r w:rsidRPr="008D07FD">
        <w:rPr>
          <w:rFonts w:cs="Arial"/>
          <w:lang w:bidi="en-US"/>
        </w:rPr>
        <w:t>Completion of self-study activities</w:t>
      </w:r>
    </w:p>
    <w:p w14:paraId="1ED7A0AF" w14:textId="77777777" w:rsidR="00430C9A" w:rsidRPr="008D07FD" w:rsidRDefault="00430C9A" w:rsidP="00430C9A">
      <w:pPr>
        <w:numPr>
          <w:ilvl w:val="1"/>
          <w:numId w:val="20"/>
        </w:numPr>
        <w:spacing w:before="0" w:after="200" w:line="276" w:lineRule="auto"/>
        <w:jc w:val="left"/>
        <w:rPr>
          <w:rFonts w:cs="Arial"/>
          <w:lang w:bidi="en-US"/>
        </w:rPr>
      </w:pPr>
      <w:r w:rsidRPr="008D07FD">
        <w:rPr>
          <w:rFonts w:cs="Arial"/>
          <w:lang w:bidi="en-US"/>
        </w:rPr>
        <w:t>Late submissions of assessments</w:t>
      </w:r>
    </w:p>
    <w:p w14:paraId="513C2B2C" w14:textId="77777777" w:rsidR="00430C9A" w:rsidRPr="008D07FD" w:rsidRDefault="00430C9A" w:rsidP="00430C9A">
      <w:pPr>
        <w:numPr>
          <w:ilvl w:val="1"/>
          <w:numId w:val="20"/>
        </w:numPr>
        <w:spacing w:before="0" w:after="200" w:line="276" w:lineRule="auto"/>
        <w:jc w:val="left"/>
        <w:rPr>
          <w:rFonts w:cs="Arial"/>
          <w:lang w:bidi="en-US"/>
        </w:rPr>
      </w:pPr>
      <w:r w:rsidRPr="008D07FD">
        <w:rPr>
          <w:rFonts w:cs="Arial"/>
          <w:lang w:bidi="en-US"/>
        </w:rPr>
        <w:t xml:space="preserve">Number of resubmissions </w:t>
      </w:r>
    </w:p>
    <w:p w14:paraId="0C510969" w14:textId="77777777" w:rsidR="00430C9A" w:rsidRPr="008D07FD" w:rsidRDefault="00430C9A" w:rsidP="00430C9A">
      <w:pPr>
        <w:numPr>
          <w:ilvl w:val="1"/>
          <w:numId w:val="20"/>
        </w:numPr>
        <w:spacing w:before="0" w:after="200" w:line="276" w:lineRule="auto"/>
        <w:jc w:val="left"/>
        <w:rPr>
          <w:rFonts w:cs="Arial"/>
          <w:lang w:bidi="en-US"/>
        </w:rPr>
      </w:pPr>
      <w:r w:rsidRPr="008D07FD">
        <w:rPr>
          <w:rFonts w:cs="Arial"/>
          <w:lang w:bidi="en-US"/>
        </w:rPr>
        <w:t>Requests for extension of classwork or assessments</w:t>
      </w:r>
    </w:p>
    <w:p w14:paraId="1BE2AD21" w14:textId="77777777" w:rsidR="00430C9A" w:rsidRPr="008D07FD" w:rsidRDefault="00430C9A" w:rsidP="00430C9A">
      <w:pPr>
        <w:numPr>
          <w:ilvl w:val="1"/>
          <w:numId w:val="20"/>
        </w:numPr>
        <w:spacing w:before="0" w:after="200" w:line="276" w:lineRule="auto"/>
        <w:jc w:val="left"/>
        <w:rPr>
          <w:rFonts w:cs="Arial"/>
          <w:lang w:bidi="en-US"/>
        </w:rPr>
      </w:pPr>
      <w:r w:rsidRPr="008D07FD">
        <w:rPr>
          <w:rFonts w:cs="Arial"/>
          <w:lang w:bidi="en-US"/>
        </w:rPr>
        <w:t xml:space="preserve">Requests for additional help with assessments or classwork </w:t>
      </w:r>
    </w:p>
    <w:p w14:paraId="6218965D" w14:textId="77777777" w:rsidR="00430C9A" w:rsidRPr="008D07FD" w:rsidRDefault="00430C9A" w:rsidP="00430C9A">
      <w:pPr>
        <w:numPr>
          <w:ilvl w:val="1"/>
          <w:numId w:val="20"/>
        </w:numPr>
        <w:spacing w:before="0" w:after="200" w:line="276" w:lineRule="auto"/>
        <w:jc w:val="left"/>
        <w:rPr>
          <w:rFonts w:cs="Arial"/>
          <w:lang w:bidi="en-US"/>
        </w:rPr>
      </w:pPr>
      <w:r w:rsidRPr="008D07FD">
        <w:rPr>
          <w:rFonts w:cs="Arial"/>
          <w:lang w:bidi="en-US"/>
        </w:rPr>
        <w:t xml:space="preserve">Feedback from other training staff </w:t>
      </w:r>
    </w:p>
    <w:p w14:paraId="644D63A5" w14:textId="77777777" w:rsidR="00430C9A" w:rsidRPr="008D07FD" w:rsidRDefault="00430C9A" w:rsidP="00430C9A">
      <w:pPr>
        <w:numPr>
          <w:ilvl w:val="1"/>
          <w:numId w:val="20"/>
        </w:numPr>
        <w:spacing w:before="0" w:after="200" w:line="276" w:lineRule="auto"/>
        <w:jc w:val="left"/>
        <w:rPr>
          <w:rFonts w:cs="Arial"/>
          <w:lang w:bidi="en-US"/>
        </w:rPr>
      </w:pPr>
      <w:r w:rsidRPr="008D07FD">
        <w:rPr>
          <w:rFonts w:cs="Arial"/>
          <w:lang w:bidi="en-US"/>
        </w:rPr>
        <w:t>Not Competent for the unit assessments</w:t>
      </w:r>
    </w:p>
    <w:p w14:paraId="07F4A66F" w14:textId="77777777" w:rsidR="00430C9A" w:rsidRPr="008D07FD" w:rsidRDefault="00430C9A" w:rsidP="00430C9A">
      <w:pPr>
        <w:numPr>
          <w:ilvl w:val="1"/>
          <w:numId w:val="20"/>
        </w:numPr>
        <w:spacing w:before="0" w:after="200" w:line="276" w:lineRule="auto"/>
        <w:jc w:val="left"/>
        <w:rPr>
          <w:rFonts w:cs="Arial"/>
          <w:lang w:bidi="en-US"/>
        </w:rPr>
      </w:pPr>
      <w:r w:rsidRPr="008D07FD">
        <w:rPr>
          <w:rFonts w:cs="Arial"/>
          <w:lang w:bidi="en-US"/>
        </w:rPr>
        <w:t xml:space="preserve">English ability </w:t>
      </w:r>
    </w:p>
    <w:p w14:paraId="4FA19C9B" w14:textId="77777777" w:rsidR="00430C9A" w:rsidRPr="008D07FD" w:rsidRDefault="00430C9A" w:rsidP="00430C9A">
      <w:pPr>
        <w:numPr>
          <w:ilvl w:val="1"/>
          <w:numId w:val="20"/>
        </w:numPr>
        <w:spacing w:before="0" w:after="200" w:line="276" w:lineRule="auto"/>
        <w:jc w:val="left"/>
        <w:rPr>
          <w:rFonts w:cs="Arial"/>
          <w:lang w:bidi="en-US"/>
        </w:rPr>
      </w:pPr>
      <w:r w:rsidRPr="008D07FD">
        <w:rPr>
          <w:rFonts w:cs="Arial"/>
          <w:lang w:bidi="en-US"/>
        </w:rPr>
        <w:t>Results of assessments and unit</w:t>
      </w:r>
    </w:p>
    <w:p w14:paraId="0601CD90" w14:textId="77777777" w:rsidR="00430C9A" w:rsidRPr="008D07FD" w:rsidRDefault="00430C9A" w:rsidP="00430C9A">
      <w:pPr>
        <w:rPr>
          <w:rFonts w:cs="Arial"/>
          <w:lang w:bidi="en-US"/>
        </w:rPr>
      </w:pPr>
      <w:r w:rsidRPr="008D07FD">
        <w:rPr>
          <w:rFonts w:cs="Arial"/>
          <w:lang w:bidi="en-US"/>
        </w:rPr>
        <w:t xml:space="preserve">Student support staff have the responsibility, in consultation with trainers and the Academic Manager, for identifying individual students who are ‘at risk’ of not meeting satisfactory course progress. A final review of student academic performance will occur following the unit results release after each term. </w:t>
      </w:r>
      <w:r w:rsidRPr="008D07FD">
        <w:rPr>
          <w:rFonts w:cs="Arial"/>
          <w:lang w:val="en-US" w:bidi="en-US"/>
        </w:rPr>
        <w:t xml:space="preserve">Any student who is identified as at risk as an outcome of this process will receive a formal warning, which will be issued by the administrative staff. </w:t>
      </w:r>
    </w:p>
    <w:p w14:paraId="0E37CC55" w14:textId="77777777" w:rsidR="00430C9A" w:rsidRPr="008D07FD" w:rsidRDefault="00430C9A" w:rsidP="00430C9A">
      <w:pPr>
        <w:rPr>
          <w:rFonts w:cs="Arial"/>
          <w:lang w:bidi="en-US"/>
        </w:rPr>
      </w:pPr>
      <w:r w:rsidRPr="008D07FD">
        <w:rPr>
          <w:rFonts w:cs="Arial"/>
          <w:lang w:bidi="en-US"/>
        </w:rPr>
        <w:t xml:space="preserve"> The Course Progress Warning Letter will require the student to meet with the Academic Manager (or other designated staff) to discuss their course progress. </w:t>
      </w:r>
      <w:r w:rsidRPr="008D07FD">
        <w:rPr>
          <w:rFonts w:cs="Arial"/>
          <w:lang w:val="en-US" w:bidi="en-US"/>
        </w:rPr>
        <w:t xml:space="preserve">During this meeting, the Academic </w:t>
      </w:r>
      <w:proofErr w:type="gramStart"/>
      <w:r w:rsidRPr="008D07FD">
        <w:rPr>
          <w:rFonts w:cs="Arial"/>
          <w:lang w:val="en-US" w:bidi="en-US"/>
        </w:rPr>
        <w:t>Manager in consultation</w:t>
      </w:r>
      <w:proofErr w:type="gramEnd"/>
      <w:r w:rsidRPr="008D07FD">
        <w:rPr>
          <w:rFonts w:cs="Arial"/>
          <w:lang w:val="en-US" w:bidi="en-US"/>
        </w:rPr>
        <w:t xml:space="preserve"> with the student and trainer will establish a support/intervention program</w:t>
      </w:r>
      <w:r w:rsidRPr="008D07FD">
        <w:rPr>
          <w:rFonts w:cs="Arial"/>
          <w:b/>
          <w:bCs/>
          <w:lang w:val="en-US" w:bidi="en-US"/>
        </w:rPr>
        <w:t xml:space="preserve"> </w:t>
      </w:r>
      <w:r w:rsidRPr="008D07FD">
        <w:rPr>
          <w:rFonts w:cs="Arial"/>
          <w:lang w:val="en-US" w:bidi="en-US"/>
        </w:rPr>
        <w:t xml:space="preserve">to help the student improve their course progress. Strategies will be determined on a case-by-case basis and will consider the student’s current and previous results, attendance records, and any previously implemented </w:t>
      </w:r>
      <w:r w:rsidRPr="008D07FD">
        <w:rPr>
          <w:rFonts w:cs="Arial"/>
          <w:lang w:val="en-US" w:bidi="en-US"/>
        </w:rPr>
        <w:lastRenderedPageBreak/>
        <w:t xml:space="preserve">intervention/counselling strategies. The resulting strategy will be communicated to the student in writing via letter/email. </w:t>
      </w:r>
    </w:p>
    <w:p w14:paraId="0DA68324" w14:textId="77777777" w:rsidR="00430C9A" w:rsidRPr="008D07FD" w:rsidRDefault="00430C9A" w:rsidP="00430C9A">
      <w:pPr>
        <w:pStyle w:val="NoSpacing"/>
        <w:rPr>
          <w:rFonts w:cs="Arial"/>
          <w:bCs/>
          <w:lang w:val="en-US" w:bidi="en-US"/>
        </w:rPr>
      </w:pPr>
      <w:r w:rsidRPr="008D07FD">
        <w:rPr>
          <w:rFonts w:cs="Arial"/>
          <w:bCs/>
          <w:lang w:val="en-US" w:bidi="en-US"/>
        </w:rPr>
        <w:t>Strategies may include but are not limited to any of the following:</w:t>
      </w:r>
    </w:p>
    <w:p w14:paraId="4801C0A3" w14:textId="77777777" w:rsidR="00430C9A" w:rsidRPr="008D07FD" w:rsidRDefault="00430C9A" w:rsidP="00430C9A">
      <w:pPr>
        <w:numPr>
          <w:ilvl w:val="0"/>
          <w:numId w:val="17"/>
        </w:numPr>
        <w:spacing w:before="100" w:beforeAutospacing="1" w:after="100" w:afterAutospacing="1" w:line="276" w:lineRule="auto"/>
        <w:jc w:val="left"/>
        <w:rPr>
          <w:rFonts w:cs="Arial"/>
          <w:lang w:val="en-US" w:bidi="en-US"/>
        </w:rPr>
      </w:pPr>
      <w:r w:rsidRPr="008D07FD">
        <w:rPr>
          <w:rFonts w:cs="Arial"/>
          <w:lang w:val="en-US" w:bidi="en-US"/>
        </w:rPr>
        <w:t xml:space="preserve">Extra Classes for the missed/ Not competent units with other groups </w:t>
      </w:r>
    </w:p>
    <w:p w14:paraId="06480EC6" w14:textId="77777777" w:rsidR="00430C9A" w:rsidRPr="008D07FD" w:rsidRDefault="00430C9A" w:rsidP="00430C9A">
      <w:pPr>
        <w:numPr>
          <w:ilvl w:val="0"/>
          <w:numId w:val="17"/>
        </w:numPr>
        <w:spacing w:before="100" w:beforeAutospacing="1" w:after="100" w:afterAutospacing="1" w:line="276" w:lineRule="auto"/>
        <w:jc w:val="left"/>
        <w:rPr>
          <w:rFonts w:cs="Arial"/>
          <w:lang w:val="en-US" w:bidi="en-US"/>
        </w:rPr>
      </w:pPr>
      <w:r w:rsidRPr="008D07FD">
        <w:rPr>
          <w:rFonts w:cs="Arial"/>
          <w:lang w:val="en-US" w:bidi="en-US"/>
        </w:rPr>
        <w:t>One on one session with the trainer during the term breaks/ after scheduled sessions for the current term to address the gaps identified in previous submissions</w:t>
      </w:r>
    </w:p>
    <w:p w14:paraId="156B8871" w14:textId="005E947F" w:rsidR="00430C9A" w:rsidRPr="008D07FD" w:rsidRDefault="00430C9A" w:rsidP="00430C9A">
      <w:pPr>
        <w:numPr>
          <w:ilvl w:val="0"/>
          <w:numId w:val="17"/>
        </w:numPr>
        <w:spacing w:before="100" w:beforeAutospacing="1" w:after="100" w:afterAutospacing="1" w:line="276" w:lineRule="auto"/>
        <w:jc w:val="left"/>
        <w:rPr>
          <w:rFonts w:cs="Arial"/>
          <w:lang w:val="en-US" w:bidi="en-US"/>
        </w:rPr>
      </w:pPr>
      <w:r w:rsidRPr="008D07FD">
        <w:rPr>
          <w:rFonts w:cs="Arial"/>
          <w:lang w:val="en-US" w:bidi="en-US"/>
        </w:rPr>
        <w:t xml:space="preserve">Assistance with academic skills such as writing essays and report writing may include additional time with Learning Support Officer at </w:t>
      </w:r>
      <w:r w:rsidR="00FF2502">
        <w:rPr>
          <w:rFonts w:cs="Arial"/>
          <w:lang w:bidi="en-US"/>
        </w:rPr>
        <w:t>ELAN COLLEGE</w:t>
      </w:r>
    </w:p>
    <w:p w14:paraId="595E079A" w14:textId="77777777" w:rsidR="00430C9A" w:rsidRPr="008D07FD" w:rsidRDefault="00430C9A" w:rsidP="00430C9A">
      <w:pPr>
        <w:numPr>
          <w:ilvl w:val="0"/>
          <w:numId w:val="17"/>
        </w:numPr>
        <w:spacing w:before="100" w:beforeAutospacing="1" w:after="100" w:afterAutospacing="1" w:line="276" w:lineRule="auto"/>
        <w:jc w:val="left"/>
        <w:rPr>
          <w:rFonts w:cs="Arial"/>
          <w:lang w:val="en-US" w:bidi="en-US"/>
        </w:rPr>
      </w:pPr>
      <w:r w:rsidRPr="008D07FD">
        <w:rPr>
          <w:rFonts w:cs="Arial"/>
          <w:lang w:val="en-US" w:bidi="en-US"/>
        </w:rPr>
        <w:t>Attending a study group with other peers on campus; the trainer may assign groups in this case</w:t>
      </w:r>
    </w:p>
    <w:p w14:paraId="075693C3" w14:textId="77777777" w:rsidR="00430C9A" w:rsidRPr="008D07FD" w:rsidRDefault="00430C9A" w:rsidP="00430C9A">
      <w:pPr>
        <w:numPr>
          <w:ilvl w:val="0"/>
          <w:numId w:val="17"/>
        </w:numPr>
        <w:spacing w:before="100" w:beforeAutospacing="1" w:after="100" w:afterAutospacing="1" w:line="276" w:lineRule="auto"/>
        <w:jc w:val="left"/>
        <w:rPr>
          <w:rFonts w:cs="Arial"/>
          <w:lang w:val="en-US" w:bidi="en-US"/>
        </w:rPr>
      </w:pPr>
      <w:r w:rsidRPr="008D07FD">
        <w:rPr>
          <w:rFonts w:cs="Arial"/>
          <w:lang w:val="en-US" w:bidi="en-US"/>
        </w:rPr>
        <w:t xml:space="preserve">Additional access to the current trainer via email/ phone for any queries </w:t>
      </w:r>
    </w:p>
    <w:p w14:paraId="1F6F5A23" w14:textId="77777777" w:rsidR="00430C9A" w:rsidRPr="008D07FD" w:rsidRDefault="00430C9A" w:rsidP="00430C9A">
      <w:pPr>
        <w:numPr>
          <w:ilvl w:val="0"/>
          <w:numId w:val="17"/>
        </w:numPr>
        <w:spacing w:before="100" w:beforeAutospacing="1" w:after="100" w:afterAutospacing="1" w:line="276" w:lineRule="auto"/>
        <w:jc w:val="left"/>
        <w:rPr>
          <w:rFonts w:cs="Arial"/>
          <w:lang w:val="en-US" w:bidi="en-US"/>
        </w:rPr>
      </w:pPr>
      <w:proofErr w:type="gramStart"/>
      <w:r w:rsidRPr="008D07FD">
        <w:rPr>
          <w:rFonts w:cs="Arial"/>
          <w:lang w:val="en-US" w:bidi="en-US"/>
        </w:rPr>
        <w:t>Additional</w:t>
      </w:r>
      <w:proofErr w:type="gramEnd"/>
      <w:r w:rsidRPr="008D07FD">
        <w:rPr>
          <w:rFonts w:cs="Arial"/>
          <w:lang w:val="en-US" w:bidi="en-US"/>
        </w:rPr>
        <w:t xml:space="preserve"> recommended practical workshops for identified gap areas</w:t>
      </w:r>
    </w:p>
    <w:p w14:paraId="0DE1B055" w14:textId="77777777" w:rsidR="00430C9A" w:rsidRPr="008D07FD" w:rsidRDefault="00430C9A" w:rsidP="00430C9A">
      <w:pPr>
        <w:numPr>
          <w:ilvl w:val="0"/>
          <w:numId w:val="17"/>
        </w:numPr>
        <w:spacing w:before="100" w:beforeAutospacing="1" w:after="100" w:afterAutospacing="1" w:line="276" w:lineRule="auto"/>
        <w:jc w:val="left"/>
        <w:rPr>
          <w:rFonts w:cs="Arial"/>
          <w:lang w:val="en-US" w:bidi="en-US"/>
        </w:rPr>
      </w:pPr>
      <w:r w:rsidRPr="008D07FD">
        <w:rPr>
          <w:rFonts w:cs="Arial"/>
          <w:lang w:val="en-US" w:bidi="en-US"/>
        </w:rPr>
        <w:t>Providing a mentor or study buddy</w:t>
      </w:r>
    </w:p>
    <w:p w14:paraId="26366886" w14:textId="7B55AEE0" w:rsidR="00430C9A" w:rsidRPr="008D07FD" w:rsidRDefault="00430C9A" w:rsidP="00430C9A">
      <w:pPr>
        <w:numPr>
          <w:ilvl w:val="0"/>
          <w:numId w:val="17"/>
        </w:numPr>
        <w:spacing w:before="100" w:beforeAutospacing="1" w:after="100" w:afterAutospacing="1" w:line="276" w:lineRule="auto"/>
        <w:jc w:val="left"/>
        <w:rPr>
          <w:rFonts w:cs="Arial"/>
          <w:lang w:val="en-US" w:bidi="en-US"/>
        </w:rPr>
      </w:pPr>
      <w:r w:rsidRPr="008D07FD">
        <w:rPr>
          <w:rFonts w:cs="Arial"/>
          <w:lang w:val="en-US" w:bidi="en-US"/>
        </w:rPr>
        <w:t xml:space="preserve">If the student requires any additional assistance/ student welfare arrangements for example, if a student </w:t>
      </w:r>
      <w:proofErr w:type="gramStart"/>
      <w:r w:rsidRPr="008D07FD">
        <w:rPr>
          <w:rFonts w:cs="Arial"/>
          <w:lang w:val="en-US" w:bidi="en-US"/>
        </w:rPr>
        <w:t>is not able to</w:t>
      </w:r>
      <w:proofErr w:type="gramEnd"/>
      <w:r w:rsidRPr="008D07FD">
        <w:rPr>
          <w:rFonts w:cs="Arial"/>
          <w:lang w:val="en-US" w:bidi="en-US"/>
        </w:rPr>
        <w:t xml:space="preserve"> concentrate on their studies because they are homesick, the student will be referred to Student Support Services at </w:t>
      </w:r>
      <w:r w:rsidR="00FF2502">
        <w:rPr>
          <w:rFonts w:cs="Arial"/>
          <w:lang w:bidi="en-US"/>
        </w:rPr>
        <w:t>ELAN COLLEGE</w:t>
      </w:r>
      <w:r>
        <w:rPr>
          <w:rFonts w:cs="Arial"/>
          <w:lang w:bidi="en-US"/>
        </w:rPr>
        <w:t xml:space="preserve"> </w:t>
      </w:r>
      <w:r w:rsidRPr="008D07FD">
        <w:rPr>
          <w:rFonts w:cs="Arial"/>
          <w:lang w:val="en-US" w:bidi="en-US"/>
        </w:rPr>
        <w:t xml:space="preserve">who can further assist them to contact external agencies as suitable. </w:t>
      </w:r>
    </w:p>
    <w:p w14:paraId="1054A6A3" w14:textId="77777777" w:rsidR="00430C9A" w:rsidRPr="008D07FD" w:rsidRDefault="00430C9A" w:rsidP="00430C9A">
      <w:pPr>
        <w:rPr>
          <w:rFonts w:cs="Arial"/>
          <w:lang w:val="en-US" w:bidi="en-US"/>
        </w:rPr>
      </w:pPr>
      <w:r w:rsidRPr="008D07FD">
        <w:rPr>
          <w:rFonts w:cs="Arial"/>
          <w:lang w:val="en-US" w:bidi="en-US"/>
        </w:rPr>
        <w:t>Intervention strategy will be implemented as early as possible. If the student is deemed as making unsatisfactory course progress at the end of term (study period), the intervention strategy will be required to commence within the first two weeks of the following term. Student/trainers may request an interim or early intervention if they are struggling to achieve the required course progress during a term. The academic Manager is responsible for addressing any such concerns/ requests promptly.</w:t>
      </w:r>
    </w:p>
    <w:p w14:paraId="1A897968" w14:textId="349D3F97" w:rsidR="00430C9A" w:rsidRPr="008D07FD" w:rsidRDefault="00430C9A" w:rsidP="00430C9A">
      <w:pPr>
        <w:rPr>
          <w:rFonts w:cs="Arial"/>
          <w:lang w:val="en-US" w:bidi="en-US"/>
        </w:rPr>
      </w:pPr>
      <w:r w:rsidRPr="008D07FD">
        <w:rPr>
          <w:rFonts w:cs="Arial"/>
          <w:b/>
          <w:bCs/>
          <w:lang w:val="en-US" w:bidi="en-US"/>
        </w:rPr>
        <w:t>Student “at Risk” is defined as follows:</w:t>
      </w:r>
      <w:r w:rsidRPr="008D07FD">
        <w:rPr>
          <w:rFonts w:cs="Arial"/>
          <w:lang w:val="en-US" w:bidi="en-US"/>
        </w:rPr>
        <w:t xml:space="preserve"> If at the end of the first (1) term (study period), the student’s course progress i.e., the (total number of Competent units / Total Scheduled Units) as scheduled on the timetable for the study period is below 50%; then the student will receive the First (1) Warning Letter. This letter may be generated by the student support staff at </w:t>
      </w:r>
      <w:r w:rsidR="00FF2502">
        <w:rPr>
          <w:rFonts w:cs="Arial"/>
          <w:lang w:bidi="en-US"/>
        </w:rPr>
        <w:t>ELAN COLLEGE</w:t>
      </w:r>
      <w:r w:rsidRPr="008D07FD">
        <w:rPr>
          <w:rFonts w:cs="Arial"/>
          <w:lang w:bidi="en-US"/>
        </w:rPr>
        <w:t>,</w:t>
      </w:r>
      <w:r w:rsidRPr="008D07FD">
        <w:rPr>
          <w:rFonts w:cs="Arial"/>
          <w:lang w:val="en-US" w:bidi="en-US"/>
        </w:rPr>
        <w:t xml:space="preserve"> however, the decision to issue a warning letter will be based on the End of Term Report </w:t>
      </w:r>
      <w:proofErr w:type="spellStart"/>
      <w:r w:rsidRPr="008D07FD">
        <w:rPr>
          <w:rFonts w:cs="Arial"/>
          <w:lang w:val="en-US" w:bidi="en-US"/>
        </w:rPr>
        <w:t>finalised</w:t>
      </w:r>
      <w:proofErr w:type="spellEnd"/>
      <w:r w:rsidRPr="008D07FD">
        <w:rPr>
          <w:rFonts w:cs="Arial"/>
          <w:lang w:val="en-US" w:bidi="en-US"/>
        </w:rPr>
        <w:t xml:space="preserve"> &amp; approved by the Academic Manager. Students will need to attend an Intervention meeting with the Academic Manager to discuss a plan to address the not competent unit results. </w:t>
      </w:r>
    </w:p>
    <w:p w14:paraId="27035B7B" w14:textId="77777777" w:rsidR="00430C9A" w:rsidRPr="008D07FD" w:rsidRDefault="00430C9A" w:rsidP="00430C9A">
      <w:pPr>
        <w:rPr>
          <w:rFonts w:cs="Arial"/>
          <w:lang w:val="en-US" w:bidi="en-US"/>
        </w:rPr>
      </w:pPr>
      <w:r w:rsidRPr="008D07FD">
        <w:rPr>
          <w:rFonts w:cs="Arial"/>
          <w:lang w:val="en-US" w:bidi="en-US"/>
        </w:rPr>
        <w:t xml:space="preserve">If the student does not attend the intervention meeting and/or is not contactable or fails to comply with the agreed Intervention Plan during the second term (study period), the Academic Manager and/or student support staff can issue the Notice of Intention to Cancel without issuing another formal warning to the student. However, if the student attends the Intervention meeting, and shows improvement, the student results will be reviewed again at the end of the second term (study period). </w:t>
      </w:r>
    </w:p>
    <w:p w14:paraId="46D94936" w14:textId="77777777" w:rsidR="00430C9A" w:rsidRPr="008D07FD" w:rsidRDefault="00430C9A" w:rsidP="00430C9A">
      <w:pPr>
        <w:rPr>
          <w:rFonts w:cs="Arial"/>
          <w:lang w:val="en-US" w:bidi="en-US"/>
        </w:rPr>
      </w:pPr>
      <w:r w:rsidRPr="008D07FD">
        <w:rPr>
          <w:rFonts w:cs="Arial"/>
          <w:lang w:val="en-US" w:bidi="en-US"/>
        </w:rPr>
        <w:t>If the student is still recorded at less than 50% of course progress against the total scheduled units for the subsequent term (study period), they will receive a second formal warning. At the end of the second term, course progress is calculated for the individual term i.e., the (total number of competent units for that term/total scheduled units for that term) as well as the total number of competencies achieved during the first (1) term &amp; the second (2) term/ total scheduled units in first (1) &amp;</w:t>
      </w:r>
      <w:r w:rsidRPr="008D07FD">
        <w:rPr>
          <w:rFonts w:cs="Arial"/>
          <w:vertAlign w:val="superscript"/>
          <w:lang w:val="en-US" w:bidi="en-US"/>
        </w:rPr>
        <w:t xml:space="preserve"> </w:t>
      </w:r>
      <w:r w:rsidRPr="008D07FD">
        <w:rPr>
          <w:rFonts w:cs="Arial"/>
          <w:lang w:val="en-US" w:bidi="en-US"/>
        </w:rPr>
        <w:t xml:space="preserve">second (2) study period. </w:t>
      </w:r>
    </w:p>
    <w:p w14:paraId="18DA7A0E" w14:textId="77777777" w:rsidR="00430C9A" w:rsidRPr="008D07FD" w:rsidRDefault="00430C9A" w:rsidP="00430C9A">
      <w:pPr>
        <w:rPr>
          <w:rFonts w:cs="Arial"/>
          <w:lang w:val="en-US" w:bidi="en-US"/>
        </w:rPr>
      </w:pPr>
      <w:r w:rsidRPr="008D07FD">
        <w:rPr>
          <w:rFonts w:cs="Arial"/>
          <w:lang w:val="en-US" w:bidi="en-US"/>
        </w:rPr>
        <w:lastRenderedPageBreak/>
        <w:t xml:space="preserve">The Academic Manager will be responsible for maintaining a record of intervention plans in the form of a report or on the student management system. This report will be reviewed by the Academic Manager regularly to ensure all students are on track with the Intervention Plan provided </w:t>
      </w:r>
      <w:proofErr w:type="gramStart"/>
      <w:r w:rsidRPr="008D07FD">
        <w:rPr>
          <w:rFonts w:cs="Arial"/>
          <w:lang w:val="en-US" w:bidi="en-US"/>
        </w:rPr>
        <w:t>to</w:t>
      </w:r>
      <w:proofErr w:type="gramEnd"/>
      <w:r w:rsidRPr="008D07FD">
        <w:rPr>
          <w:rFonts w:cs="Arial"/>
          <w:lang w:val="en-US" w:bidi="en-US"/>
        </w:rPr>
        <w:t xml:space="preserve"> them. </w:t>
      </w:r>
    </w:p>
    <w:p w14:paraId="108931F9" w14:textId="77777777" w:rsidR="00430C9A" w:rsidRPr="004F358B" w:rsidRDefault="00430C9A" w:rsidP="00430C9A">
      <w:pPr>
        <w:rPr>
          <w:b/>
          <w:bCs/>
          <w:lang w:val="en-US" w:bidi="en-US"/>
        </w:rPr>
      </w:pPr>
      <w:bookmarkStart w:id="4" w:name="_Toc86875245"/>
      <w:r w:rsidRPr="004F358B">
        <w:rPr>
          <w:b/>
          <w:bCs/>
          <w:lang w:val="en-US" w:bidi="en-US"/>
        </w:rPr>
        <w:t>Unsatisfactory Course progress</w:t>
      </w:r>
      <w:bookmarkEnd w:id="4"/>
    </w:p>
    <w:p w14:paraId="7A4ECA7C" w14:textId="77777777" w:rsidR="00430C9A" w:rsidRPr="008D07FD" w:rsidRDefault="00430C9A" w:rsidP="00430C9A">
      <w:pPr>
        <w:rPr>
          <w:rFonts w:cs="Arial"/>
          <w:lang w:val="en-US" w:bidi="en-US"/>
        </w:rPr>
      </w:pPr>
      <w:r w:rsidRPr="008D07FD">
        <w:rPr>
          <w:rFonts w:cs="Arial"/>
          <w:lang w:val="en-US" w:bidi="en-US"/>
        </w:rPr>
        <w:t xml:space="preserve">Unsatisfactory course progress is defined as a student failing to complete and achieve competency in at least 50% of the course requirements in any term (study period) i.e., if the (total number of Competent Units / Total Scheduled Units) as scheduled on the timetable for the study period is less than 50%. </w:t>
      </w:r>
    </w:p>
    <w:p w14:paraId="3BBAFD9E" w14:textId="20BEE2C1" w:rsidR="00430C9A" w:rsidRPr="008D07FD" w:rsidRDefault="00430C9A" w:rsidP="00430C9A">
      <w:pPr>
        <w:rPr>
          <w:rFonts w:cs="Arial"/>
          <w:b/>
          <w:lang w:val="en-US" w:bidi="en-US"/>
        </w:rPr>
      </w:pPr>
      <w:r w:rsidRPr="008D07FD">
        <w:rPr>
          <w:rFonts w:cs="Arial"/>
          <w:lang w:val="en-US" w:bidi="en-US"/>
        </w:rPr>
        <w:t xml:space="preserve">At </w:t>
      </w:r>
      <w:r w:rsidR="00FF2502">
        <w:rPr>
          <w:rFonts w:cs="Arial"/>
          <w:lang w:bidi="en-US"/>
        </w:rPr>
        <w:t>ELAN COLLEGE</w:t>
      </w:r>
      <w:r w:rsidRPr="008D07FD">
        <w:rPr>
          <w:rFonts w:cs="Arial"/>
          <w:lang w:val="en-US" w:bidi="en-US"/>
        </w:rPr>
        <w:t xml:space="preserve">each study, the period is </w:t>
      </w:r>
      <w:r w:rsidRPr="008D07FD">
        <w:rPr>
          <w:rFonts w:cs="Arial"/>
          <w:lang w:bidi="en-US"/>
        </w:rPr>
        <w:t>one study term as per the intake schedule</w:t>
      </w:r>
      <w:r w:rsidRPr="008D07FD">
        <w:rPr>
          <w:rFonts w:cs="Arial"/>
          <w:lang w:val="en-US" w:bidi="en-US"/>
        </w:rPr>
        <w:t xml:space="preserve">. </w:t>
      </w:r>
    </w:p>
    <w:p w14:paraId="0FA078EF" w14:textId="77777777" w:rsidR="00430C9A" w:rsidRPr="008D07FD" w:rsidRDefault="00430C9A" w:rsidP="00430C9A">
      <w:pPr>
        <w:rPr>
          <w:rFonts w:cs="Arial"/>
          <w:lang w:val="en-US" w:bidi="en-US"/>
        </w:rPr>
      </w:pPr>
      <w:r w:rsidRPr="008D07FD">
        <w:rPr>
          <w:rFonts w:cs="Arial"/>
          <w:lang w:val="en-US" w:bidi="en-US"/>
        </w:rPr>
        <w:t xml:space="preserve">Where an international student is assessed as having made unsatisfactory progress </w:t>
      </w:r>
      <w:r w:rsidRPr="008D07FD">
        <w:rPr>
          <w:rFonts w:cs="Arial"/>
          <w:b/>
          <w:bCs/>
          <w:lang w:val="en-US" w:bidi="en-US"/>
        </w:rPr>
        <w:t>for two consecutive study periods</w:t>
      </w:r>
      <w:r w:rsidRPr="008D07FD">
        <w:rPr>
          <w:rFonts w:cs="Arial"/>
          <w:lang w:val="en-US" w:bidi="en-US"/>
        </w:rPr>
        <w:t xml:space="preserve"> even after implementation of the support/intervention strategy and if the internal appeal period has exhausted, then the administration team in consultation with the Academic Manager have the right to issue a Notice of Intention to Cancel the Students Enrolment prior to the end of the third study period. </w:t>
      </w:r>
    </w:p>
    <w:p w14:paraId="1A4C16D5" w14:textId="77777777" w:rsidR="00430C9A" w:rsidRPr="008D07FD" w:rsidRDefault="00430C9A" w:rsidP="00430C9A">
      <w:pPr>
        <w:rPr>
          <w:rFonts w:cs="Arial"/>
          <w:lang w:val="en-US" w:bidi="en-US"/>
        </w:rPr>
      </w:pPr>
      <w:r w:rsidRPr="008D07FD">
        <w:rPr>
          <w:rFonts w:cs="Arial"/>
          <w:lang w:val="en-US" w:bidi="en-US"/>
        </w:rPr>
        <w:t xml:space="preserve">Students will have 20 working days to access the </w:t>
      </w:r>
      <w:r w:rsidRPr="008D07FD">
        <w:rPr>
          <w:rFonts w:cs="Arial"/>
          <w:lang w:bidi="en-US"/>
        </w:rPr>
        <w:t>college’s</w:t>
      </w:r>
      <w:r w:rsidRPr="008D07FD">
        <w:rPr>
          <w:rFonts w:cs="Arial"/>
          <w:lang w:val="en-US" w:bidi="en-US"/>
        </w:rPr>
        <w:t xml:space="preserve"> appeals process before being reported. During any such period, the student’s enrolment will remain active.</w:t>
      </w:r>
    </w:p>
    <w:p w14:paraId="7414B115" w14:textId="77777777" w:rsidR="00430C9A" w:rsidRPr="008D07FD" w:rsidRDefault="00430C9A" w:rsidP="00430C9A">
      <w:pPr>
        <w:rPr>
          <w:rFonts w:cs="Arial"/>
          <w:lang w:val="en-US" w:bidi="en-US"/>
        </w:rPr>
      </w:pPr>
      <w:r w:rsidRPr="008D07FD">
        <w:rPr>
          <w:rFonts w:cs="Arial"/>
          <w:lang w:val="en-US" w:bidi="en-US"/>
        </w:rPr>
        <w:t xml:space="preserve">A student will not be reported for unsatisfactory progress until after the support/intervention strategy has been implemented and enough time has been allowed for the strategy to run its course. The student will also be given ample time (minimum of 20 working days) to make an internal </w:t>
      </w:r>
      <w:proofErr w:type="gramStart"/>
      <w:r w:rsidRPr="008D07FD">
        <w:rPr>
          <w:rFonts w:cs="Arial"/>
          <w:lang w:val="en-US" w:bidi="en-US"/>
        </w:rPr>
        <w:t>appeal</w:t>
      </w:r>
      <w:proofErr w:type="gramEnd"/>
      <w:r w:rsidRPr="008D07FD">
        <w:rPr>
          <w:rFonts w:cs="Arial"/>
          <w:lang w:val="en-US" w:bidi="en-US"/>
        </w:rPr>
        <w:t xml:space="preserve"> and the student will only be cancelled and reported once all internal and external appeals are exhausted, or if the student does not access the appeals process during the 20-day notice period. </w:t>
      </w:r>
    </w:p>
    <w:p w14:paraId="58DA6C50" w14:textId="4D2CF7A6" w:rsidR="00430C9A" w:rsidRPr="008D07FD" w:rsidRDefault="00FF2502" w:rsidP="00430C9A">
      <w:pPr>
        <w:rPr>
          <w:rFonts w:cs="Arial"/>
          <w:lang w:val="en-US" w:bidi="en-US"/>
        </w:rPr>
      </w:pPr>
      <w:r>
        <w:rPr>
          <w:rFonts w:cs="Arial"/>
          <w:lang w:bidi="en-US"/>
        </w:rPr>
        <w:t>ELAN COLLEGE</w:t>
      </w:r>
      <w:r w:rsidR="00430C9A">
        <w:rPr>
          <w:rFonts w:cs="Arial"/>
          <w:lang w:bidi="en-US"/>
        </w:rPr>
        <w:t xml:space="preserve"> </w:t>
      </w:r>
      <w:r w:rsidR="00430C9A" w:rsidRPr="008D07FD">
        <w:rPr>
          <w:rFonts w:cs="Arial"/>
          <w:lang w:val="en-US" w:bidi="en-US"/>
        </w:rPr>
        <w:t xml:space="preserve">will only report a breach of course progress in Provider Registration and International Student Management System (PRISMS) if: </w:t>
      </w:r>
    </w:p>
    <w:p w14:paraId="4E7A124D" w14:textId="77777777" w:rsidR="00430C9A" w:rsidRPr="008D07FD" w:rsidRDefault="00430C9A" w:rsidP="00430C9A">
      <w:pPr>
        <w:numPr>
          <w:ilvl w:val="0"/>
          <w:numId w:val="18"/>
        </w:numPr>
        <w:spacing w:before="100" w:beforeAutospacing="1" w:after="100" w:afterAutospacing="1"/>
        <w:jc w:val="left"/>
        <w:rPr>
          <w:rFonts w:cs="Arial"/>
          <w:lang w:val="en-US" w:bidi="en-US"/>
        </w:rPr>
      </w:pPr>
      <w:proofErr w:type="gramStart"/>
      <w:r w:rsidRPr="008D07FD">
        <w:rPr>
          <w:rFonts w:cs="Arial"/>
          <w:lang w:val="en-US" w:bidi="en-US"/>
        </w:rPr>
        <w:t>the</w:t>
      </w:r>
      <w:proofErr w:type="gramEnd"/>
      <w:r w:rsidRPr="008D07FD">
        <w:rPr>
          <w:rFonts w:cs="Arial"/>
          <w:lang w:val="en-US" w:bidi="en-US"/>
        </w:rPr>
        <w:t xml:space="preserve"> internal and external complaints processes have been </w:t>
      </w:r>
      <w:proofErr w:type="gramStart"/>
      <w:r w:rsidRPr="008D07FD">
        <w:rPr>
          <w:rFonts w:cs="Arial"/>
          <w:lang w:val="en-US" w:bidi="en-US"/>
        </w:rPr>
        <w:t>completed</w:t>
      </w:r>
      <w:proofErr w:type="gramEnd"/>
      <w:r w:rsidRPr="008D07FD">
        <w:rPr>
          <w:rFonts w:cs="Arial"/>
          <w:lang w:val="en-US" w:bidi="en-US"/>
        </w:rPr>
        <w:t xml:space="preserve"> and the breach has been upheld. </w:t>
      </w:r>
    </w:p>
    <w:p w14:paraId="3C1CFAA0" w14:textId="77777777" w:rsidR="00430C9A" w:rsidRPr="008D07FD" w:rsidRDefault="00430C9A" w:rsidP="00430C9A">
      <w:pPr>
        <w:numPr>
          <w:ilvl w:val="0"/>
          <w:numId w:val="18"/>
        </w:numPr>
        <w:spacing w:before="100" w:beforeAutospacing="1" w:after="100" w:afterAutospacing="1"/>
        <w:jc w:val="left"/>
        <w:rPr>
          <w:rFonts w:cs="Arial"/>
          <w:lang w:val="en-US" w:bidi="en-US"/>
        </w:rPr>
      </w:pPr>
      <w:proofErr w:type="gramStart"/>
      <w:r w:rsidRPr="008D07FD">
        <w:rPr>
          <w:rFonts w:cs="Arial"/>
          <w:lang w:val="en-US" w:bidi="en-US"/>
        </w:rPr>
        <w:t>the</w:t>
      </w:r>
      <w:proofErr w:type="gramEnd"/>
      <w:r w:rsidRPr="008D07FD">
        <w:rPr>
          <w:rFonts w:cs="Arial"/>
          <w:lang w:val="en-US" w:bidi="en-US"/>
        </w:rPr>
        <w:t xml:space="preserve"> overseas student has chosen not to access the internal complaints and appeals process within the 20-</w:t>
      </w:r>
      <w:proofErr w:type="gramStart"/>
      <w:r w:rsidRPr="008D07FD">
        <w:rPr>
          <w:rFonts w:cs="Arial"/>
          <w:lang w:val="en-US" w:bidi="en-US"/>
        </w:rPr>
        <w:t>working day</w:t>
      </w:r>
      <w:proofErr w:type="gramEnd"/>
      <w:r w:rsidRPr="008D07FD">
        <w:rPr>
          <w:rFonts w:cs="Arial"/>
          <w:lang w:val="en-US" w:bidi="en-US"/>
        </w:rPr>
        <w:t xml:space="preserve"> period.</w:t>
      </w:r>
    </w:p>
    <w:p w14:paraId="3EC7A01F" w14:textId="77777777" w:rsidR="00430C9A" w:rsidRPr="008D07FD" w:rsidRDefault="00430C9A" w:rsidP="00430C9A">
      <w:pPr>
        <w:numPr>
          <w:ilvl w:val="0"/>
          <w:numId w:val="18"/>
        </w:numPr>
        <w:spacing w:before="100" w:beforeAutospacing="1" w:after="100" w:afterAutospacing="1"/>
        <w:jc w:val="left"/>
        <w:rPr>
          <w:rFonts w:cs="Arial"/>
          <w:lang w:val="en-US" w:bidi="en-US"/>
        </w:rPr>
      </w:pPr>
      <w:r w:rsidRPr="008D07FD">
        <w:rPr>
          <w:rFonts w:cs="Arial"/>
          <w:lang w:val="en-US" w:bidi="en-US"/>
        </w:rPr>
        <w:t xml:space="preserve">the overseas student has chosen not to access the external complaints and appeals process, or </w:t>
      </w:r>
    </w:p>
    <w:p w14:paraId="0B56907E" w14:textId="77777777" w:rsidR="00430C9A" w:rsidRPr="008D07FD" w:rsidRDefault="00430C9A" w:rsidP="00430C9A">
      <w:pPr>
        <w:numPr>
          <w:ilvl w:val="0"/>
          <w:numId w:val="18"/>
        </w:numPr>
        <w:spacing w:before="100" w:beforeAutospacing="1" w:after="100" w:afterAutospacing="1"/>
        <w:jc w:val="left"/>
        <w:rPr>
          <w:rFonts w:cs="Arial"/>
          <w:lang w:val="en-US" w:bidi="en-US"/>
        </w:rPr>
      </w:pPr>
      <w:r w:rsidRPr="008D07FD">
        <w:rPr>
          <w:rFonts w:cs="Arial"/>
          <w:lang w:val="en-US" w:bidi="en-US"/>
        </w:rPr>
        <w:t>the overseas student withdraws from the internal or external appeals process by notifying the registered provider in writing.</w:t>
      </w:r>
    </w:p>
    <w:p w14:paraId="12F1F357" w14:textId="77777777" w:rsidR="00430C9A" w:rsidRPr="008D07FD" w:rsidRDefault="00430C9A" w:rsidP="00430C9A">
      <w:pPr>
        <w:rPr>
          <w:rFonts w:cs="Arial"/>
          <w:lang w:val="en-US" w:bidi="en-US"/>
        </w:rPr>
      </w:pPr>
      <w:r w:rsidRPr="008D07FD">
        <w:rPr>
          <w:rFonts w:cs="Arial"/>
          <w:lang w:val="en-US" w:bidi="en-US"/>
        </w:rPr>
        <w:t>The student may appeal the decision to report them to the Department of Education, Skills and Employment on the following grounds:</w:t>
      </w:r>
    </w:p>
    <w:p w14:paraId="6711019B" w14:textId="77777777" w:rsidR="00430C9A" w:rsidRPr="008D07FD" w:rsidRDefault="00430C9A" w:rsidP="00430C9A">
      <w:pPr>
        <w:numPr>
          <w:ilvl w:val="0"/>
          <w:numId w:val="19"/>
        </w:numPr>
        <w:spacing w:before="100" w:beforeAutospacing="1" w:after="100" w:afterAutospacing="1"/>
        <w:jc w:val="left"/>
        <w:rPr>
          <w:rFonts w:cs="Arial"/>
          <w:lang w:val="en-US" w:bidi="en-US"/>
        </w:rPr>
      </w:pPr>
      <w:r w:rsidRPr="008D07FD">
        <w:rPr>
          <w:rFonts w:cs="Arial"/>
          <w:lang w:val="en-US" w:bidi="en-US"/>
        </w:rPr>
        <w:t xml:space="preserve">A </w:t>
      </w:r>
      <w:proofErr w:type="gramStart"/>
      <w:r w:rsidRPr="008D07FD">
        <w:rPr>
          <w:rFonts w:cs="Arial"/>
          <w:lang w:val="en-US" w:bidi="en-US"/>
        </w:rPr>
        <w:t>competency</w:t>
      </w:r>
      <w:proofErr w:type="gramEnd"/>
      <w:r w:rsidRPr="008D07FD">
        <w:rPr>
          <w:rFonts w:cs="Arial"/>
          <w:lang w:val="en-US" w:bidi="en-US"/>
        </w:rPr>
        <w:t xml:space="preserve"> decision has been inaccurately recorded or calculated.</w:t>
      </w:r>
    </w:p>
    <w:p w14:paraId="12778F92" w14:textId="77777777" w:rsidR="00430C9A" w:rsidRPr="008D07FD" w:rsidRDefault="00430C9A" w:rsidP="00430C9A">
      <w:pPr>
        <w:numPr>
          <w:ilvl w:val="0"/>
          <w:numId w:val="19"/>
        </w:numPr>
        <w:spacing w:before="100" w:beforeAutospacing="1" w:after="100" w:afterAutospacing="1"/>
        <w:jc w:val="left"/>
        <w:rPr>
          <w:rFonts w:cs="Arial"/>
          <w:lang w:val="en-US" w:bidi="en-US"/>
        </w:rPr>
      </w:pPr>
      <w:r w:rsidRPr="008D07FD">
        <w:rPr>
          <w:rFonts w:cs="Arial"/>
          <w:lang w:val="en-US" w:bidi="en-US"/>
        </w:rPr>
        <w:t>Compassionate or compelling circumstances.</w:t>
      </w:r>
    </w:p>
    <w:p w14:paraId="0FCB9BF9" w14:textId="77777777" w:rsidR="00430C9A" w:rsidRDefault="00430C9A" w:rsidP="00430C9A">
      <w:pPr>
        <w:numPr>
          <w:ilvl w:val="0"/>
          <w:numId w:val="19"/>
        </w:numPr>
        <w:spacing w:before="100" w:beforeAutospacing="1" w:after="100" w:afterAutospacing="1"/>
        <w:jc w:val="left"/>
        <w:rPr>
          <w:rFonts w:cs="Arial"/>
          <w:lang w:val="en-US" w:bidi="en-US"/>
        </w:rPr>
      </w:pPr>
      <w:r w:rsidRPr="008D07FD">
        <w:rPr>
          <w:rFonts w:cs="Arial"/>
          <w:lang w:val="en-US" w:bidi="en-US"/>
        </w:rPr>
        <w:lastRenderedPageBreak/>
        <w:t xml:space="preserve">The intervention strategy has not been implemented according to the </w:t>
      </w:r>
      <w:r w:rsidRPr="008D07FD">
        <w:rPr>
          <w:rFonts w:cs="Arial"/>
          <w:lang w:bidi="en-US"/>
        </w:rPr>
        <w:t>college’s</w:t>
      </w:r>
      <w:r w:rsidRPr="008D07FD">
        <w:rPr>
          <w:rFonts w:cs="Arial"/>
          <w:lang w:val="en-US" w:bidi="en-US"/>
        </w:rPr>
        <w:t xml:space="preserve"> own documented policy and procedure.</w:t>
      </w:r>
    </w:p>
    <w:p w14:paraId="112B6152" w14:textId="77777777" w:rsidR="00430C9A" w:rsidRPr="0024454D" w:rsidRDefault="00430C9A" w:rsidP="00430C9A">
      <w:pPr>
        <w:spacing w:before="0" w:after="200" w:line="276" w:lineRule="auto"/>
        <w:jc w:val="left"/>
        <w:rPr>
          <w:rFonts w:cs="Arial"/>
          <w:lang w:val="en-US" w:bidi="en-US"/>
        </w:rPr>
      </w:pPr>
      <w:r>
        <w:rPr>
          <w:rFonts w:cs="Arial"/>
          <w:lang w:val="en-US" w:bidi="en-US"/>
        </w:rPr>
        <w:br w:type="page"/>
      </w:r>
    </w:p>
    <w:tbl>
      <w:tblPr>
        <w:tblStyle w:val="PlainTable1"/>
        <w:tblW w:w="5000" w:type="pct"/>
        <w:tblLook w:val="04A0" w:firstRow="1" w:lastRow="0" w:firstColumn="1" w:lastColumn="0" w:noHBand="0" w:noVBand="1"/>
      </w:tblPr>
      <w:tblGrid>
        <w:gridCol w:w="3448"/>
        <w:gridCol w:w="3053"/>
        <w:gridCol w:w="2515"/>
      </w:tblGrid>
      <w:tr w:rsidR="00430C9A" w:rsidRPr="008D07FD" w14:paraId="0D338889" w14:textId="77777777" w:rsidTr="00337E34">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00" w:type="pct"/>
            <w:gridSpan w:val="3"/>
          </w:tcPr>
          <w:p w14:paraId="484153AA" w14:textId="77777777" w:rsidR="00430C9A" w:rsidRPr="008D07FD" w:rsidRDefault="00430C9A" w:rsidP="00337E34">
            <w:pPr>
              <w:rPr>
                <w:rFonts w:cs="Arial"/>
                <w:b w:val="0"/>
                <w:sz w:val="28"/>
                <w:szCs w:val="28"/>
              </w:rPr>
            </w:pPr>
            <w:r w:rsidRPr="008D07FD">
              <w:rPr>
                <w:rFonts w:cs="Arial"/>
              </w:rPr>
              <w:lastRenderedPageBreak/>
              <w:t xml:space="preserve">Intervention Strategy &amp; Responsibility Table </w:t>
            </w:r>
          </w:p>
        </w:tc>
      </w:tr>
      <w:tr w:rsidR="00430C9A" w:rsidRPr="008D07FD" w14:paraId="662B6F3D" w14:textId="77777777" w:rsidTr="00337E3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12" w:type="pct"/>
          </w:tcPr>
          <w:p w14:paraId="0D09B934" w14:textId="77777777" w:rsidR="00430C9A" w:rsidRPr="008D07FD" w:rsidRDefault="00430C9A" w:rsidP="00337E34">
            <w:pPr>
              <w:pStyle w:val="NoSpacing"/>
              <w:rPr>
                <w:rFonts w:cs="Arial"/>
              </w:rPr>
            </w:pPr>
            <w:r w:rsidRPr="008D07FD">
              <w:rPr>
                <w:rFonts w:cs="Arial"/>
              </w:rPr>
              <w:t xml:space="preserve">Timing </w:t>
            </w:r>
          </w:p>
        </w:tc>
        <w:tc>
          <w:tcPr>
            <w:tcW w:w="1693" w:type="pct"/>
          </w:tcPr>
          <w:p w14:paraId="4912B3AA" w14:textId="77777777" w:rsidR="00430C9A" w:rsidRPr="008D07FD" w:rsidRDefault="00430C9A" w:rsidP="00337E34">
            <w:pPr>
              <w:pStyle w:val="NoSpacing"/>
              <w:cnfStyle w:val="000000100000" w:firstRow="0" w:lastRow="0" w:firstColumn="0" w:lastColumn="0" w:oddVBand="0" w:evenVBand="0" w:oddHBand="1" w:evenHBand="0" w:firstRowFirstColumn="0" w:firstRowLastColumn="0" w:lastRowFirstColumn="0" w:lastRowLastColumn="0"/>
              <w:rPr>
                <w:rFonts w:cs="Arial"/>
              </w:rPr>
            </w:pPr>
            <w:r w:rsidRPr="008D07FD">
              <w:rPr>
                <w:rFonts w:cs="Arial"/>
              </w:rPr>
              <w:t xml:space="preserve">Action </w:t>
            </w:r>
          </w:p>
        </w:tc>
        <w:tc>
          <w:tcPr>
            <w:tcW w:w="1395" w:type="pct"/>
          </w:tcPr>
          <w:p w14:paraId="6D836E4D" w14:textId="77777777" w:rsidR="00430C9A" w:rsidRPr="008D07FD" w:rsidRDefault="00430C9A" w:rsidP="00337E34">
            <w:pPr>
              <w:pStyle w:val="NoSpacing"/>
              <w:cnfStyle w:val="000000100000" w:firstRow="0" w:lastRow="0" w:firstColumn="0" w:lastColumn="0" w:oddVBand="0" w:evenVBand="0" w:oddHBand="1" w:evenHBand="0" w:firstRowFirstColumn="0" w:firstRowLastColumn="0" w:lastRowFirstColumn="0" w:lastRowLastColumn="0"/>
              <w:rPr>
                <w:rFonts w:cs="Arial"/>
              </w:rPr>
            </w:pPr>
            <w:r w:rsidRPr="008D07FD">
              <w:rPr>
                <w:rFonts w:cs="Arial"/>
              </w:rPr>
              <w:t xml:space="preserve">Responsibility </w:t>
            </w:r>
          </w:p>
        </w:tc>
      </w:tr>
      <w:tr w:rsidR="00430C9A" w:rsidRPr="008D07FD" w14:paraId="07D83D40" w14:textId="77777777" w:rsidTr="00337E34">
        <w:trPr>
          <w:trHeight w:val="738"/>
        </w:trPr>
        <w:tc>
          <w:tcPr>
            <w:cnfStyle w:val="001000000000" w:firstRow="0" w:lastRow="0" w:firstColumn="1" w:lastColumn="0" w:oddVBand="0" w:evenVBand="0" w:oddHBand="0" w:evenHBand="0" w:firstRowFirstColumn="0" w:firstRowLastColumn="0" w:lastRowFirstColumn="0" w:lastRowLastColumn="0"/>
            <w:tcW w:w="1912" w:type="pct"/>
          </w:tcPr>
          <w:p w14:paraId="2B576D53" w14:textId="77777777" w:rsidR="00430C9A" w:rsidRPr="008D07FD" w:rsidRDefault="00430C9A" w:rsidP="00337E34">
            <w:pPr>
              <w:jc w:val="left"/>
              <w:rPr>
                <w:rFonts w:cs="Arial"/>
                <w:lang w:bidi="en-US"/>
              </w:rPr>
            </w:pPr>
            <w:r w:rsidRPr="008D07FD">
              <w:rPr>
                <w:rFonts w:cs="Arial"/>
                <w:lang w:bidi="en-US"/>
              </w:rPr>
              <w:t xml:space="preserve">Low attendance in the first 2 weeks – refer to the attendance policy </w:t>
            </w:r>
          </w:p>
        </w:tc>
        <w:tc>
          <w:tcPr>
            <w:tcW w:w="1693" w:type="pct"/>
          </w:tcPr>
          <w:p w14:paraId="5409CDC9" w14:textId="77777777" w:rsidR="00430C9A" w:rsidRPr="008D07FD" w:rsidRDefault="00430C9A" w:rsidP="00337E34">
            <w:pPr>
              <w:jc w:val="left"/>
              <w:cnfStyle w:val="000000000000" w:firstRow="0" w:lastRow="0" w:firstColumn="0" w:lastColumn="0" w:oddVBand="0" w:evenVBand="0" w:oddHBand="0" w:evenHBand="0" w:firstRowFirstColumn="0" w:firstRowLastColumn="0" w:lastRowFirstColumn="0" w:lastRowLastColumn="0"/>
              <w:rPr>
                <w:rFonts w:cs="Arial"/>
                <w:lang w:bidi="en-US"/>
              </w:rPr>
            </w:pPr>
            <w:r w:rsidRPr="008D07FD">
              <w:rPr>
                <w:rFonts w:cs="Arial"/>
                <w:lang w:bidi="en-US"/>
              </w:rPr>
              <w:t xml:space="preserve">Early intervention/ Contact student/ Email </w:t>
            </w:r>
          </w:p>
        </w:tc>
        <w:tc>
          <w:tcPr>
            <w:tcW w:w="1395" w:type="pct"/>
          </w:tcPr>
          <w:p w14:paraId="1728808C" w14:textId="77777777" w:rsidR="00430C9A" w:rsidRPr="008D07FD" w:rsidRDefault="00430C9A" w:rsidP="00337E34">
            <w:pPr>
              <w:jc w:val="left"/>
              <w:cnfStyle w:val="000000000000" w:firstRow="0" w:lastRow="0" w:firstColumn="0" w:lastColumn="0" w:oddVBand="0" w:evenVBand="0" w:oddHBand="0" w:evenHBand="0" w:firstRowFirstColumn="0" w:firstRowLastColumn="0" w:lastRowFirstColumn="0" w:lastRowLastColumn="0"/>
              <w:rPr>
                <w:rFonts w:cs="Arial"/>
                <w:lang w:bidi="en-US"/>
              </w:rPr>
            </w:pPr>
            <w:r w:rsidRPr="008D07FD">
              <w:rPr>
                <w:rFonts w:cs="Arial"/>
                <w:lang w:bidi="en-US"/>
              </w:rPr>
              <w:t xml:space="preserve">Trainer </w:t>
            </w:r>
          </w:p>
        </w:tc>
      </w:tr>
      <w:tr w:rsidR="00430C9A" w:rsidRPr="008D07FD" w14:paraId="2F3E2757" w14:textId="77777777" w:rsidTr="00337E3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912" w:type="pct"/>
          </w:tcPr>
          <w:p w14:paraId="0DB2712E" w14:textId="77777777" w:rsidR="00430C9A" w:rsidRPr="008D07FD" w:rsidRDefault="00430C9A" w:rsidP="00337E34">
            <w:pPr>
              <w:jc w:val="left"/>
              <w:rPr>
                <w:rFonts w:cs="Arial"/>
                <w:lang w:bidi="en-US"/>
              </w:rPr>
            </w:pPr>
            <w:r w:rsidRPr="008D07FD">
              <w:rPr>
                <w:rFonts w:cs="Arial"/>
                <w:lang w:bidi="en-US"/>
              </w:rPr>
              <w:t xml:space="preserve">End of First (1) Study Period: Less than 50% Course Progress </w:t>
            </w:r>
          </w:p>
        </w:tc>
        <w:tc>
          <w:tcPr>
            <w:tcW w:w="1693" w:type="pct"/>
          </w:tcPr>
          <w:p w14:paraId="11ACBCA4" w14:textId="77777777" w:rsidR="00430C9A" w:rsidRPr="008D07FD" w:rsidRDefault="00430C9A" w:rsidP="00337E34">
            <w:pPr>
              <w:jc w:val="left"/>
              <w:cnfStyle w:val="000000100000" w:firstRow="0" w:lastRow="0" w:firstColumn="0" w:lastColumn="0" w:oddVBand="0" w:evenVBand="0" w:oddHBand="1" w:evenHBand="0" w:firstRowFirstColumn="0" w:firstRowLastColumn="0" w:lastRowFirstColumn="0" w:lastRowLastColumn="0"/>
              <w:rPr>
                <w:rFonts w:cs="Arial"/>
                <w:lang w:bidi="en-US"/>
              </w:rPr>
            </w:pPr>
            <w:r w:rsidRPr="008D07FD">
              <w:rPr>
                <w:rFonts w:cs="Arial"/>
                <w:lang w:bidi="en-US"/>
              </w:rPr>
              <w:t>1</w:t>
            </w:r>
            <w:r w:rsidRPr="008D07FD">
              <w:rPr>
                <w:rFonts w:cs="Arial"/>
                <w:vertAlign w:val="superscript"/>
                <w:lang w:bidi="en-US"/>
              </w:rPr>
              <w:t>st</w:t>
            </w:r>
            <w:r w:rsidRPr="008D07FD">
              <w:rPr>
                <w:rFonts w:cs="Arial"/>
                <w:lang w:bidi="en-US"/>
              </w:rPr>
              <w:t xml:space="preserve"> Warning Letter/ Intervention Meeting </w:t>
            </w:r>
          </w:p>
        </w:tc>
        <w:tc>
          <w:tcPr>
            <w:tcW w:w="1395" w:type="pct"/>
          </w:tcPr>
          <w:p w14:paraId="2ACDABA2" w14:textId="77777777" w:rsidR="00430C9A" w:rsidRPr="008D07FD" w:rsidRDefault="00430C9A" w:rsidP="00337E34">
            <w:pPr>
              <w:jc w:val="left"/>
              <w:cnfStyle w:val="000000100000" w:firstRow="0" w:lastRow="0" w:firstColumn="0" w:lastColumn="0" w:oddVBand="0" w:evenVBand="0" w:oddHBand="1" w:evenHBand="0" w:firstRowFirstColumn="0" w:firstRowLastColumn="0" w:lastRowFirstColumn="0" w:lastRowLastColumn="0"/>
              <w:rPr>
                <w:rFonts w:cs="Arial"/>
                <w:lang w:bidi="en-US"/>
              </w:rPr>
            </w:pPr>
            <w:r w:rsidRPr="008D07FD">
              <w:rPr>
                <w:rFonts w:cs="Arial"/>
                <w:lang w:bidi="en-US"/>
              </w:rPr>
              <w:t>Academic Manager/Student Support Team</w:t>
            </w:r>
          </w:p>
        </w:tc>
      </w:tr>
      <w:tr w:rsidR="00430C9A" w:rsidRPr="008D07FD" w14:paraId="3A351A47" w14:textId="77777777" w:rsidTr="00337E34">
        <w:trPr>
          <w:trHeight w:val="624"/>
        </w:trPr>
        <w:tc>
          <w:tcPr>
            <w:cnfStyle w:val="001000000000" w:firstRow="0" w:lastRow="0" w:firstColumn="1" w:lastColumn="0" w:oddVBand="0" w:evenVBand="0" w:oddHBand="0" w:evenHBand="0" w:firstRowFirstColumn="0" w:firstRowLastColumn="0" w:lastRowFirstColumn="0" w:lastRowLastColumn="0"/>
            <w:tcW w:w="1912" w:type="pct"/>
          </w:tcPr>
          <w:p w14:paraId="7E780500" w14:textId="77777777" w:rsidR="00430C9A" w:rsidRPr="008D07FD" w:rsidRDefault="00430C9A" w:rsidP="00337E34">
            <w:pPr>
              <w:jc w:val="left"/>
              <w:rPr>
                <w:rFonts w:cs="Arial"/>
                <w:lang w:bidi="en-US"/>
              </w:rPr>
            </w:pPr>
            <w:r w:rsidRPr="008D07FD">
              <w:rPr>
                <w:rFonts w:cs="Arial"/>
                <w:lang w:bidi="en-US"/>
              </w:rPr>
              <w:t>End of 2</w:t>
            </w:r>
            <w:r w:rsidRPr="008D07FD">
              <w:rPr>
                <w:rFonts w:cs="Arial"/>
                <w:vertAlign w:val="superscript"/>
                <w:lang w:bidi="en-US"/>
              </w:rPr>
              <w:t>nd</w:t>
            </w:r>
            <w:r w:rsidRPr="008D07FD">
              <w:rPr>
                <w:rFonts w:cs="Arial"/>
                <w:lang w:bidi="en-US"/>
              </w:rPr>
              <w:t xml:space="preserve"> Study Period: Less than 50% Course Progress</w:t>
            </w:r>
          </w:p>
        </w:tc>
        <w:tc>
          <w:tcPr>
            <w:tcW w:w="1693" w:type="pct"/>
          </w:tcPr>
          <w:p w14:paraId="5D64CD61" w14:textId="77777777" w:rsidR="00430C9A" w:rsidRPr="008D07FD" w:rsidRDefault="00430C9A" w:rsidP="00337E34">
            <w:pPr>
              <w:jc w:val="left"/>
              <w:cnfStyle w:val="000000000000" w:firstRow="0" w:lastRow="0" w:firstColumn="0" w:lastColumn="0" w:oddVBand="0" w:evenVBand="0" w:oddHBand="0" w:evenHBand="0" w:firstRowFirstColumn="0" w:firstRowLastColumn="0" w:lastRowFirstColumn="0" w:lastRowLastColumn="0"/>
              <w:rPr>
                <w:rFonts w:cs="Arial"/>
                <w:lang w:bidi="en-US"/>
              </w:rPr>
            </w:pPr>
            <w:r w:rsidRPr="008D07FD">
              <w:rPr>
                <w:rFonts w:cs="Arial"/>
                <w:lang w:bidi="en-US"/>
              </w:rPr>
              <w:t>2</w:t>
            </w:r>
            <w:r w:rsidRPr="008D07FD">
              <w:rPr>
                <w:rFonts w:cs="Arial"/>
                <w:vertAlign w:val="superscript"/>
                <w:lang w:bidi="en-US"/>
              </w:rPr>
              <w:t>nd</w:t>
            </w:r>
            <w:r w:rsidRPr="008D07FD">
              <w:rPr>
                <w:rFonts w:cs="Arial"/>
                <w:lang w:bidi="en-US"/>
              </w:rPr>
              <w:t xml:space="preserve"> Warning Letter/ Intervention Meeting</w:t>
            </w:r>
          </w:p>
        </w:tc>
        <w:tc>
          <w:tcPr>
            <w:tcW w:w="1395" w:type="pct"/>
          </w:tcPr>
          <w:p w14:paraId="7F27F028" w14:textId="77777777" w:rsidR="00430C9A" w:rsidRPr="008D07FD" w:rsidRDefault="00430C9A" w:rsidP="00337E34">
            <w:pPr>
              <w:jc w:val="left"/>
              <w:cnfStyle w:val="000000000000" w:firstRow="0" w:lastRow="0" w:firstColumn="0" w:lastColumn="0" w:oddVBand="0" w:evenVBand="0" w:oddHBand="0" w:evenHBand="0" w:firstRowFirstColumn="0" w:firstRowLastColumn="0" w:lastRowFirstColumn="0" w:lastRowLastColumn="0"/>
              <w:rPr>
                <w:rFonts w:cs="Arial"/>
                <w:lang w:bidi="en-US"/>
              </w:rPr>
            </w:pPr>
            <w:r w:rsidRPr="008D07FD">
              <w:rPr>
                <w:rFonts w:cs="Arial"/>
                <w:lang w:bidi="en-US"/>
              </w:rPr>
              <w:t>Academic Manager/Student Support Team</w:t>
            </w:r>
          </w:p>
        </w:tc>
      </w:tr>
      <w:tr w:rsidR="00430C9A" w:rsidRPr="008D07FD" w14:paraId="56200EDA" w14:textId="77777777" w:rsidTr="00337E34">
        <w:trPr>
          <w:cnfStyle w:val="000000100000" w:firstRow="0" w:lastRow="0" w:firstColumn="0" w:lastColumn="0" w:oddVBand="0" w:evenVBand="0" w:oddHBand="1"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912" w:type="pct"/>
          </w:tcPr>
          <w:p w14:paraId="223DF76D" w14:textId="77777777" w:rsidR="00430C9A" w:rsidRPr="008D07FD" w:rsidRDefault="00430C9A" w:rsidP="00337E34">
            <w:pPr>
              <w:jc w:val="left"/>
              <w:rPr>
                <w:rFonts w:cs="Arial"/>
                <w:lang w:bidi="en-US"/>
              </w:rPr>
            </w:pPr>
            <w:r w:rsidRPr="008D07FD">
              <w:rPr>
                <w:rFonts w:cs="Arial"/>
                <w:lang w:bidi="en-US"/>
              </w:rPr>
              <w:t>End of 3</w:t>
            </w:r>
            <w:r w:rsidRPr="008D07FD">
              <w:rPr>
                <w:rFonts w:cs="Arial"/>
                <w:vertAlign w:val="superscript"/>
                <w:lang w:bidi="en-US"/>
              </w:rPr>
              <w:t>rd</w:t>
            </w:r>
            <w:r w:rsidRPr="008D07FD">
              <w:rPr>
                <w:rFonts w:cs="Arial"/>
                <w:lang w:bidi="en-US"/>
              </w:rPr>
              <w:t xml:space="preserve"> Study Period: Less than 50% Course Progress</w:t>
            </w:r>
          </w:p>
        </w:tc>
        <w:tc>
          <w:tcPr>
            <w:tcW w:w="1693" w:type="pct"/>
          </w:tcPr>
          <w:p w14:paraId="3E49DE13" w14:textId="77777777" w:rsidR="00430C9A" w:rsidRPr="008D07FD" w:rsidRDefault="00430C9A" w:rsidP="00337E34">
            <w:pPr>
              <w:jc w:val="left"/>
              <w:cnfStyle w:val="000000100000" w:firstRow="0" w:lastRow="0" w:firstColumn="0" w:lastColumn="0" w:oddVBand="0" w:evenVBand="0" w:oddHBand="1" w:evenHBand="0" w:firstRowFirstColumn="0" w:firstRowLastColumn="0" w:lastRowFirstColumn="0" w:lastRowLastColumn="0"/>
              <w:rPr>
                <w:rFonts w:cs="Arial"/>
                <w:lang w:bidi="en-US"/>
              </w:rPr>
            </w:pPr>
            <w:r w:rsidRPr="008D07FD">
              <w:rPr>
                <w:rFonts w:cs="Arial"/>
                <w:lang w:bidi="en-US"/>
              </w:rPr>
              <w:t>Notice of Intention to Cancel Enrolment</w:t>
            </w:r>
          </w:p>
        </w:tc>
        <w:tc>
          <w:tcPr>
            <w:tcW w:w="1395" w:type="pct"/>
          </w:tcPr>
          <w:p w14:paraId="32D951B3" w14:textId="77777777" w:rsidR="00430C9A" w:rsidRPr="008D07FD" w:rsidRDefault="00430C9A" w:rsidP="00337E34">
            <w:pPr>
              <w:jc w:val="left"/>
              <w:cnfStyle w:val="000000100000" w:firstRow="0" w:lastRow="0" w:firstColumn="0" w:lastColumn="0" w:oddVBand="0" w:evenVBand="0" w:oddHBand="1" w:evenHBand="0" w:firstRowFirstColumn="0" w:firstRowLastColumn="0" w:lastRowFirstColumn="0" w:lastRowLastColumn="0"/>
              <w:rPr>
                <w:rFonts w:cs="Arial"/>
                <w:lang w:bidi="en-US"/>
              </w:rPr>
            </w:pPr>
            <w:r w:rsidRPr="008D07FD">
              <w:rPr>
                <w:rFonts w:cs="Arial"/>
                <w:lang w:bidi="en-US"/>
              </w:rPr>
              <w:t>Academic Manager</w:t>
            </w:r>
          </w:p>
        </w:tc>
      </w:tr>
      <w:tr w:rsidR="00430C9A" w:rsidRPr="008D07FD" w14:paraId="075613C7" w14:textId="77777777" w:rsidTr="00337E34">
        <w:trPr>
          <w:trHeight w:val="661"/>
        </w:trPr>
        <w:tc>
          <w:tcPr>
            <w:cnfStyle w:val="001000000000" w:firstRow="0" w:lastRow="0" w:firstColumn="1" w:lastColumn="0" w:oddVBand="0" w:evenVBand="0" w:oddHBand="0" w:evenHBand="0" w:firstRowFirstColumn="0" w:firstRowLastColumn="0" w:lastRowFirstColumn="0" w:lastRowLastColumn="0"/>
            <w:tcW w:w="1912" w:type="pct"/>
          </w:tcPr>
          <w:p w14:paraId="26E69E55" w14:textId="77777777" w:rsidR="00430C9A" w:rsidRPr="008D07FD" w:rsidRDefault="00430C9A" w:rsidP="00337E34">
            <w:pPr>
              <w:jc w:val="left"/>
              <w:rPr>
                <w:rFonts w:cs="Arial"/>
                <w:lang w:bidi="en-US"/>
              </w:rPr>
            </w:pPr>
            <w:r w:rsidRPr="008D07FD">
              <w:rPr>
                <w:rFonts w:cs="Arial"/>
                <w:lang w:bidi="en-US"/>
              </w:rPr>
              <w:t>No Show at (any) Course Progress/ Intervention Meeting</w:t>
            </w:r>
          </w:p>
        </w:tc>
        <w:tc>
          <w:tcPr>
            <w:tcW w:w="1693" w:type="pct"/>
          </w:tcPr>
          <w:p w14:paraId="7854F43F" w14:textId="77777777" w:rsidR="00430C9A" w:rsidRPr="008D07FD" w:rsidRDefault="00430C9A" w:rsidP="00337E34">
            <w:pPr>
              <w:jc w:val="left"/>
              <w:cnfStyle w:val="000000000000" w:firstRow="0" w:lastRow="0" w:firstColumn="0" w:lastColumn="0" w:oddVBand="0" w:evenVBand="0" w:oddHBand="0" w:evenHBand="0" w:firstRowFirstColumn="0" w:firstRowLastColumn="0" w:lastRowFirstColumn="0" w:lastRowLastColumn="0"/>
              <w:rPr>
                <w:rFonts w:cs="Arial"/>
                <w:lang w:bidi="en-US"/>
              </w:rPr>
            </w:pPr>
            <w:r w:rsidRPr="008D07FD">
              <w:rPr>
                <w:rFonts w:cs="Arial"/>
                <w:lang w:bidi="en-US"/>
              </w:rPr>
              <w:t>Notice of Intention to Cancel Enrolment</w:t>
            </w:r>
          </w:p>
        </w:tc>
        <w:tc>
          <w:tcPr>
            <w:tcW w:w="1395" w:type="pct"/>
          </w:tcPr>
          <w:p w14:paraId="6E2B1F20" w14:textId="77777777" w:rsidR="00430C9A" w:rsidRPr="008D07FD" w:rsidRDefault="00430C9A" w:rsidP="00337E34">
            <w:pPr>
              <w:jc w:val="left"/>
              <w:cnfStyle w:val="000000000000" w:firstRow="0" w:lastRow="0" w:firstColumn="0" w:lastColumn="0" w:oddVBand="0" w:evenVBand="0" w:oddHBand="0" w:evenHBand="0" w:firstRowFirstColumn="0" w:firstRowLastColumn="0" w:lastRowFirstColumn="0" w:lastRowLastColumn="0"/>
              <w:rPr>
                <w:rFonts w:cs="Arial"/>
                <w:lang w:bidi="en-US"/>
              </w:rPr>
            </w:pPr>
            <w:r w:rsidRPr="008D07FD">
              <w:rPr>
                <w:rFonts w:cs="Arial"/>
                <w:lang w:bidi="en-US"/>
              </w:rPr>
              <w:t>Academic Manager</w:t>
            </w:r>
          </w:p>
        </w:tc>
      </w:tr>
      <w:tr w:rsidR="00430C9A" w:rsidRPr="008D07FD" w14:paraId="1AD18C56" w14:textId="77777777" w:rsidTr="00337E34">
        <w:trPr>
          <w:cnfStyle w:val="000000100000" w:firstRow="0" w:lastRow="0" w:firstColumn="0" w:lastColumn="0" w:oddVBand="0" w:evenVBand="0" w:oddHBand="1"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1912" w:type="pct"/>
          </w:tcPr>
          <w:p w14:paraId="0C41643B" w14:textId="77777777" w:rsidR="00430C9A" w:rsidRPr="008D07FD" w:rsidRDefault="00430C9A" w:rsidP="00337E34">
            <w:pPr>
              <w:jc w:val="left"/>
              <w:rPr>
                <w:rFonts w:cs="Arial"/>
                <w:lang w:bidi="en-US"/>
              </w:rPr>
            </w:pPr>
            <w:r w:rsidRPr="008D07FD">
              <w:rPr>
                <w:rFonts w:cs="Arial"/>
                <w:lang w:bidi="en-US"/>
              </w:rPr>
              <w:t>Do not comply with the agreed intervention strategy</w:t>
            </w:r>
          </w:p>
        </w:tc>
        <w:tc>
          <w:tcPr>
            <w:tcW w:w="1693" w:type="pct"/>
          </w:tcPr>
          <w:p w14:paraId="43AEE1FB" w14:textId="77777777" w:rsidR="00430C9A" w:rsidRPr="008D07FD" w:rsidRDefault="00430C9A" w:rsidP="00337E34">
            <w:pPr>
              <w:jc w:val="left"/>
              <w:cnfStyle w:val="000000100000" w:firstRow="0" w:lastRow="0" w:firstColumn="0" w:lastColumn="0" w:oddVBand="0" w:evenVBand="0" w:oddHBand="1" w:evenHBand="0" w:firstRowFirstColumn="0" w:firstRowLastColumn="0" w:lastRowFirstColumn="0" w:lastRowLastColumn="0"/>
              <w:rPr>
                <w:rFonts w:cs="Arial"/>
                <w:lang w:bidi="en-US"/>
              </w:rPr>
            </w:pPr>
            <w:r w:rsidRPr="008D07FD">
              <w:rPr>
                <w:rFonts w:cs="Arial"/>
                <w:lang w:bidi="en-US"/>
              </w:rPr>
              <w:t>Notice of Intention to Cancel Enrolment</w:t>
            </w:r>
          </w:p>
        </w:tc>
        <w:tc>
          <w:tcPr>
            <w:tcW w:w="1395" w:type="pct"/>
          </w:tcPr>
          <w:p w14:paraId="27203D04" w14:textId="77777777" w:rsidR="00430C9A" w:rsidRPr="008D07FD" w:rsidRDefault="00430C9A" w:rsidP="00337E34">
            <w:pPr>
              <w:jc w:val="left"/>
              <w:cnfStyle w:val="000000100000" w:firstRow="0" w:lastRow="0" w:firstColumn="0" w:lastColumn="0" w:oddVBand="0" w:evenVBand="0" w:oddHBand="1" w:evenHBand="0" w:firstRowFirstColumn="0" w:firstRowLastColumn="0" w:lastRowFirstColumn="0" w:lastRowLastColumn="0"/>
              <w:rPr>
                <w:rFonts w:cs="Arial"/>
                <w:lang w:bidi="en-US"/>
              </w:rPr>
            </w:pPr>
            <w:r w:rsidRPr="008D07FD">
              <w:rPr>
                <w:rFonts w:cs="Arial"/>
                <w:lang w:bidi="en-US"/>
              </w:rPr>
              <w:t>Academic Manager</w:t>
            </w:r>
          </w:p>
        </w:tc>
      </w:tr>
      <w:tr w:rsidR="00430C9A" w:rsidRPr="008D07FD" w14:paraId="0E63E369" w14:textId="77777777" w:rsidTr="00337E34">
        <w:trPr>
          <w:trHeight w:val="1381"/>
        </w:trPr>
        <w:tc>
          <w:tcPr>
            <w:cnfStyle w:val="001000000000" w:firstRow="0" w:lastRow="0" w:firstColumn="1" w:lastColumn="0" w:oddVBand="0" w:evenVBand="0" w:oddHBand="0" w:evenHBand="0" w:firstRowFirstColumn="0" w:firstRowLastColumn="0" w:lastRowFirstColumn="0" w:lastRowLastColumn="0"/>
            <w:tcW w:w="1912" w:type="pct"/>
          </w:tcPr>
          <w:p w14:paraId="74017676" w14:textId="77777777" w:rsidR="00430C9A" w:rsidRPr="008D07FD" w:rsidRDefault="00430C9A" w:rsidP="00337E34">
            <w:pPr>
              <w:jc w:val="left"/>
              <w:rPr>
                <w:rFonts w:cs="Arial"/>
                <w:lang w:bidi="en-US"/>
              </w:rPr>
            </w:pPr>
            <w:r w:rsidRPr="008D07FD">
              <w:rPr>
                <w:rFonts w:cs="Arial"/>
                <w:lang w:bidi="en-US"/>
              </w:rPr>
              <w:t xml:space="preserve">20 Days lapse after Intention to cancel: Internal Appeal not accessed by the student </w:t>
            </w:r>
          </w:p>
        </w:tc>
        <w:tc>
          <w:tcPr>
            <w:tcW w:w="1693" w:type="pct"/>
          </w:tcPr>
          <w:p w14:paraId="772A880C" w14:textId="77777777" w:rsidR="00430C9A" w:rsidRPr="008D07FD" w:rsidRDefault="00430C9A" w:rsidP="00337E34">
            <w:pPr>
              <w:jc w:val="left"/>
              <w:cnfStyle w:val="000000000000" w:firstRow="0" w:lastRow="0" w:firstColumn="0" w:lastColumn="0" w:oddVBand="0" w:evenVBand="0" w:oddHBand="0" w:evenHBand="0" w:firstRowFirstColumn="0" w:firstRowLastColumn="0" w:lastRowFirstColumn="0" w:lastRowLastColumn="0"/>
              <w:rPr>
                <w:rFonts w:cs="Arial"/>
                <w:lang w:bidi="en-US"/>
              </w:rPr>
            </w:pPr>
            <w:r w:rsidRPr="008D07FD">
              <w:rPr>
                <w:rFonts w:cs="Arial"/>
                <w:lang w:bidi="en-US"/>
              </w:rPr>
              <w:t xml:space="preserve">Cancel Enrolment on non-Course Progress and report the same to DESE- DHA via PRISMS </w:t>
            </w:r>
          </w:p>
        </w:tc>
        <w:tc>
          <w:tcPr>
            <w:tcW w:w="1395" w:type="pct"/>
          </w:tcPr>
          <w:p w14:paraId="35B225E0" w14:textId="77777777" w:rsidR="00430C9A" w:rsidRPr="008D07FD" w:rsidRDefault="00430C9A" w:rsidP="00337E34">
            <w:pPr>
              <w:jc w:val="left"/>
              <w:cnfStyle w:val="000000000000" w:firstRow="0" w:lastRow="0" w:firstColumn="0" w:lastColumn="0" w:oddVBand="0" w:evenVBand="0" w:oddHBand="0" w:evenHBand="0" w:firstRowFirstColumn="0" w:firstRowLastColumn="0" w:lastRowFirstColumn="0" w:lastRowLastColumn="0"/>
              <w:rPr>
                <w:rFonts w:cs="Arial"/>
                <w:lang w:bidi="en-US"/>
              </w:rPr>
            </w:pPr>
            <w:r w:rsidRPr="008D07FD">
              <w:rPr>
                <w:rFonts w:cs="Arial"/>
                <w:lang w:bidi="en-US"/>
              </w:rPr>
              <w:t xml:space="preserve">Student Support team upon approval from Academic Manager </w:t>
            </w:r>
          </w:p>
        </w:tc>
      </w:tr>
    </w:tbl>
    <w:p w14:paraId="2917EF3D" w14:textId="77777777" w:rsidR="00430C9A" w:rsidRPr="003C76CA" w:rsidRDefault="00430C9A" w:rsidP="00430C9A">
      <w:pPr>
        <w:spacing w:line="276" w:lineRule="auto"/>
        <w:rPr>
          <w:rFonts w:cs="Arial"/>
          <w:sz w:val="10"/>
          <w:szCs w:val="10"/>
        </w:rPr>
      </w:pPr>
    </w:p>
    <w:p w14:paraId="1641C490" w14:textId="77777777" w:rsidR="00430C9A" w:rsidRPr="00F97901" w:rsidRDefault="00430C9A" w:rsidP="00430C9A">
      <w:pPr>
        <w:pStyle w:val="Heading3"/>
        <w:pBdr>
          <w:bottom w:val="dotted" w:sz="4" w:space="1" w:color="auto"/>
        </w:pBdr>
        <w:shd w:val="clear" w:color="auto" w:fill="E59EDC" w:themeFill="accent5" w:themeFillTint="66"/>
        <w:spacing w:before="0" w:after="240" w:line="276" w:lineRule="auto"/>
        <w:ind w:left="360" w:hanging="360"/>
      </w:pPr>
      <w:r w:rsidRPr="00F97901">
        <w:t>Response and Ongoing Monitoring</w:t>
      </w:r>
    </w:p>
    <w:p w14:paraId="741E9423" w14:textId="77777777" w:rsidR="00430C9A" w:rsidRPr="00F97901" w:rsidRDefault="00430C9A" w:rsidP="00430C9A">
      <w:pPr>
        <w:rPr>
          <w:b/>
        </w:rPr>
      </w:pPr>
      <w:r w:rsidRPr="00F97901">
        <w:t>Any systemic issues identified during support provision, adjustment implementation, or student complaints are logged in the Continuous Improvement Register for review under QA4.4.</w:t>
      </w:r>
    </w:p>
    <w:p w14:paraId="5425FC06" w14:textId="77777777" w:rsidR="00430C9A" w:rsidRPr="00F97901" w:rsidRDefault="00430C9A" w:rsidP="00430C9A">
      <w:pPr>
        <w:pStyle w:val="ListParagraph"/>
        <w:numPr>
          <w:ilvl w:val="0"/>
          <w:numId w:val="15"/>
        </w:numPr>
        <w:spacing w:line="276" w:lineRule="auto"/>
        <w:rPr>
          <w:rFonts w:cs="Arial"/>
        </w:rPr>
      </w:pPr>
      <w:r w:rsidRPr="00F97901">
        <w:rPr>
          <w:rFonts w:cs="Arial"/>
        </w:rPr>
        <w:t xml:space="preserve">Support queries from students are responded to promptly i.e. within 2 working days. </w:t>
      </w:r>
    </w:p>
    <w:p w14:paraId="50424F04" w14:textId="77777777" w:rsidR="00430C9A" w:rsidRPr="00F97901" w:rsidRDefault="00430C9A" w:rsidP="00430C9A">
      <w:pPr>
        <w:pStyle w:val="ListParagraph"/>
        <w:numPr>
          <w:ilvl w:val="0"/>
          <w:numId w:val="15"/>
        </w:numPr>
        <w:spacing w:line="276" w:lineRule="auto"/>
        <w:rPr>
          <w:rFonts w:cs="Arial"/>
        </w:rPr>
      </w:pPr>
      <w:r w:rsidRPr="00F97901">
        <w:rPr>
          <w:rFonts w:cs="Arial"/>
        </w:rPr>
        <w:t>Trainers and Assessors escalate persistent academic or engagement issues to the Academic Manager for intervention planning.</w:t>
      </w:r>
    </w:p>
    <w:p w14:paraId="1ADE2851" w14:textId="77777777" w:rsidR="00430C9A" w:rsidRPr="00F97901" w:rsidRDefault="00430C9A" w:rsidP="00430C9A">
      <w:pPr>
        <w:numPr>
          <w:ilvl w:val="0"/>
          <w:numId w:val="11"/>
        </w:numPr>
        <w:spacing w:line="276" w:lineRule="auto"/>
        <w:rPr>
          <w:rFonts w:cs="Arial"/>
        </w:rPr>
      </w:pPr>
      <w:r w:rsidRPr="00F97901">
        <w:rPr>
          <w:rFonts w:cs="Arial"/>
        </w:rPr>
        <w:t>Trainers and Assessors and assessors are briefed on adjustments, with appropriate sensitivity</w:t>
      </w:r>
    </w:p>
    <w:p w14:paraId="57BD796D" w14:textId="77777777" w:rsidR="00430C9A" w:rsidRPr="00F97901" w:rsidRDefault="00430C9A" w:rsidP="00430C9A">
      <w:pPr>
        <w:numPr>
          <w:ilvl w:val="0"/>
          <w:numId w:val="11"/>
        </w:numPr>
        <w:spacing w:line="276" w:lineRule="auto"/>
        <w:rPr>
          <w:rFonts w:cs="Arial"/>
        </w:rPr>
      </w:pPr>
      <w:r w:rsidRPr="00F97901">
        <w:rPr>
          <w:rFonts w:cs="Arial"/>
        </w:rPr>
        <w:t>Reasonable Adjustment plans are reviewed periodically or upon student request.</w:t>
      </w:r>
    </w:p>
    <w:p w14:paraId="1AE827D0" w14:textId="77777777" w:rsidR="00430C9A" w:rsidRPr="00F97901" w:rsidRDefault="00430C9A" w:rsidP="00430C9A">
      <w:pPr>
        <w:pStyle w:val="Heading2"/>
        <w:pBdr>
          <w:bottom w:val="single" w:sz="4" w:space="1" w:color="auto"/>
        </w:pBdr>
        <w:shd w:val="clear" w:color="auto" w:fill="C1E4F5" w:themeFill="accent1" w:themeFillTint="33"/>
        <w:spacing w:before="120" w:after="120" w:line="276" w:lineRule="auto"/>
        <w:ind w:left="360" w:hanging="360"/>
      </w:pPr>
      <w:r w:rsidRPr="00F97901">
        <w:t>Responsibilities</w:t>
      </w:r>
    </w:p>
    <w:p w14:paraId="574C088A" w14:textId="77777777" w:rsidR="00430C9A" w:rsidRPr="00F97901" w:rsidRDefault="00430C9A" w:rsidP="00430C9A">
      <w:pPr>
        <w:spacing w:line="276" w:lineRule="auto"/>
        <w:rPr>
          <w:rFonts w:cs="Arial"/>
          <w:lang w:eastAsia="en-AU"/>
        </w:rPr>
      </w:pPr>
      <w:r w:rsidRPr="00F97901">
        <w:rPr>
          <w:rFonts w:cs="Arial"/>
          <w:b/>
          <w:bCs/>
          <w:lang w:eastAsia="en-AU"/>
        </w:rPr>
        <w:t>CEO:</w:t>
      </w:r>
      <w:r>
        <w:rPr>
          <w:rFonts w:cs="Arial"/>
          <w:b/>
          <w:bCs/>
          <w:lang w:eastAsia="en-AU"/>
        </w:rPr>
        <w:t xml:space="preserve"> </w:t>
      </w:r>
      <w:r w:rsidRPr="00F97901">
        <w:rPr>
          <w:rFonts w:cs="Arial"/>
        </w:rPr>
        <w:t>Ensures a culture of equity and inclusion and approves policy.</w:t>
      </w:r>
    </w:p>
    <w:p w14:paraId="1AF075E5" w14:textId="77777777" w:rsidR="00430C9A" w:rsidRPr="00F97901" w:rsidRDefault="00430C9A" w:rsidP="00430C9A">
      <w:pPr>
        <w:spacing w:line="276" w:lineRule="auto"/>
        <w:rPr>
          <w:rFonts w:cs="Arial"/>
        </w:rPr>
      </w:pPr>
      <w:r w:rsidRPr="00F97901">
        <w:rPr>
          <w:rFonts w:cs="Arial"/>
          <w:b/>
          <w:bCs/>
        </w:rPr>
        <w:lastRenderedPageBreak/>
        <w:t>RTO Manager:</w:t>
      </w:r>
      <w:r>
        <w:rPr>
          <w:rFonts w:cs="Arial"/>
          <w:b/>
          <w:bCs/>
        </w:rPr>
        <w:t xml:space="preserve"> </w:t>
      </w:r>
      <w:r w:rsidRPr="00F97901">
        <w:rPr>
          <w:rFonts w:cs="Arial"/>
        </w:rPr>
        <w:t>Oversees training support systems and ensures appropriate resourcing for support provision.</w:t>
      </w:r>
    </w:p>
    <w:p w14:paraId="15E78AEA" w14:textId="77777777" w:rsidR="00430C9A" w:rsidRPr="00F97901" w:rsidRDefault="00430C9A" w:rsidP="00430C9A">
      <w:pPr>
        <w:spacing w:line="276" w:lineRule="auto"/>
        <w:rPr>
          <w:rFonts w:cs="Arial"/>
        </w:rPr>
      </w:pPr>
      <w:r w:rsidRPr="00F97901">
        <w:rPr>
          <w:rFonts w:cs="Arial"/>
          <w:b/>
          <w:bCs/>
        </w:rPr>
        <w:t>Student Support Officer</w:t>
      </w:r>
      <w:r w:rsidRPr="00F97901">
        <w:rPr>
          <w:rFonts w:cs="Arial"/>
        </w:rPr>
        <w:t>: Facilitates disclosure process, coordinates services, and supports students with disabilities.</w:t>
      </w:r>
    </w:p>
    <w:p w14:paraId="6EC8F9BD" w14:textId="77777777" w:rsidR="00430C9A" w:rsidRPr="00F97901" w:rsidRDefault="00430C9A" w:rsidP="00430C9A">
      <w:pPr>
        <w:spacing w:line="276" w:lineRule="auto"/>
        <w:rPr>
          <w:rFonts w:cs="Arial"/>
        </w:rPr>
      </w:pPr>
      <w:r w:rsidRPr="00F97901">
        <w:rPr>
          <w:rFonts w:cs="Arial"/>
          <w:b/>
          <w:bCs/>
        </w:rPr>
        <w:t>Academic Manager</w:t>
      </w:r>
      <w:r w:rsidRPr="00F97901">
        <w:rPr>
          <w:rFonts w:cs="Arial"/>
        </w:rPr>
        <w:t>:</w:t>
      </w:r>
      <w:r>
        <w:rPr>
          <w:rFonts w:cs="Arial"/>
        </w:rPr>
        <w:t xml:space="preserve"> </w:t>
      </w:r>
      <w:r w:rsidRPr="00F97901">
        <w:rPr>
          <w:rFonts w:cs="Arial"/>
        </w:rPr>
        <w:t>Monitors student academic progress leads intervention planning and approves complex adjustments.</w:t>
      </w:r>
    </w:p>
    <w:p w14:paraId="2F21B37C" w14:textId="77777777" w:rsidR="00430C9A" w:rsidRPr="00F97901" w:rsidRDefault="00430C9A" w:rsidP="00430C9A">
      <w:pPr>
        <w:spacing w:line="276" w:lineRule="auto"/>
        <w:rPr>
          <w:rFonts w:cs="Arial"/>
        </w:rPr>
      </w:pPr>
      <w:r w:rsidRPr="00F97901">
        <w:rPr>
          <w:rFonts w:cs="Arial"/>
          <w:b/>
          <w:bCs/>
        </w:rPr>
        <w:t>Trainers and Assessors/Assessors:</w:t>
      </w:r>
      <w:r>
        <w:rPr>
          <w:rFonts w:cs="Arial"/>
          <w:b/>
          <w:bCs/>
        </w:rPr>
        <w:t xml:space="preserve"> </w:t>
      </w:r>
      <w:r w:rsidRPr="00F97901">
        <w:rPr>
          <w:rFonts w:cs="Arial"/>
        </w:rPr>
        <w:t>Identify support needs, provide support, and implement reasonable adjustments.</w:t>
      </w:r>
    </w:p>
    <w:p w14:paraId="3AEF5E36" w14:textId="77777777" w:rsidR="00430C9A" w:rsidRPr="00F97901" w:rsidRDefault="00430C9A" w:rsidP="00430C9A">
      <w:pPr>
        <w:spacing w:line="276" w:lineRule="auto"/>
        <w:rPr>
          <w:rFonts w:cs="Arial"/>
        </w:rPr>
      </w:pPr>
      <w:r w:rsidRPr="00F97901">
        <w:rPr>
          <w:rFonts w:cs="Arial"/>
          <w:b/>
          <w:bCs/>
        </w:rPr>
        <w:t>Compliance Officer:</w:t>
      </w:r>
      <w:r w:rsidRPr="00F97901">
        <w:rPr>
          <w:rFonts w:cs="Arial"/>
        </w:rPr>
        <w:t xml:space="preserve"> Monitors adherence to this policy, maintenance of records and supports continuous improvement.</w:t>
      </w:r>
    </w:p>
    <w:p w14:paraId="0BFE0002" w14:textId="77777777" w:rsidR="00430C9A" w:rsidRPr="00F97901" w:rsidRDefault="00430C9A" w:rsidP="00430C9A">
      <w:pPr>
        <w:spacing w:line="276" w:lineRule="auto"/>
        <w:rPr>
          <w:rFonts w:cs="Arial"/>
        </w:rPr>
      </w:pPr>
      <w:r w:rsidRPr="00F97901">
        <w:rPr>
          <w:rFonts w:cs="Arial"/>
          <w:b/>
          <w:bCs/>
        </w:rPr>
        <w:t>Third Party</w:t>
      </w:r>
      <w:r w:rsidRPr="00F97901">
        <w:rPr>
          <w:rFonts w:cs="Arial"/>
        </w:rPr>
        <w:t>:</w:t>
      </w:r>
      <w:r>
        <w:rPr>
          <w:rFonts w:cs="Arial"/>
        </w:rPr>
        <w:t xml:space="preserve"> </w:t>
      </w:r>
      <w:r w:rsidRPr="00F97901">
        <w:rPr>
          <w:rFonts w:cs="Arial"/>
        </w:rPr>
        <w:t>Must follow the RTO’s approved PTR process.</w:t>
      </w:r>
    </w:p>
    <w:p w14:paraId="2A52FDA8" w14:textId="77777777" w:rsidR="00430C9A" w:rsidRPr="00F97901" w:rsidRDefault="00430C9A" w:rsidP="00430C9A">
      <w:pPr>
        <w:pStyle w:val="Heading2"/>
        <w:pBdr>
          <w:bottom w:val="single" w:sz="4" w:space="1" w:color="auto"/>
        </w:pBdr>
        <w:shd w:val="clear" w:color="auto" w:fill="C1E4F5" w:themeFill="accent1" w:themeFillTint="33"/>
        <w:spacing w:before="120" w:after="120" w:line="276" w:lineRule="auto"/>
        <w:ind w:left="360" w:hanging="360"/>
      </w:pPr>
      <w:r w:rsidRPr="00F97901">
        <w:t>Supporting Documents</w:t>
      </w:r>
    </w:p>
    <w:p w14:paraId="4CD9E0F6" w14:textId="77777777" w:rsidR="00430C9A" w:rsidRPr="00F97901" w:rsidRDefault="00430C9A" w:rsidP="00430C9A">
      <w:pPr>
        <w:pStyle w:val="ListParagraph"/>
        <w:numPr>
          <w:ilvl w:val="0"/>
          <w:numId w:val="1"/>
        </w:numPr>
        <w:spacing w:line="276" w:lineRule="auto"/>
        <w:rPr>
          <w:rFonts w:cs="Arial"/>
        </w:rPr>
      </w:pPr>
      <w:r>
        <w:rPr>
          <w:rFonts w:cs="Arial"/>
        </w:rPr>
        <w:t>Enrolment</w:t>
      </w:r>
      <w:r w:rsidRPr="00F97901">
        <w:rPr>
          <w:rFonts w:eastAsiaTheme="minorEastAsia" w:cs="Arial"/>
          <w:szCs w:val="20"/>
        </w:rPr>
        <w:t xml:space="preserve"> Form</w:t>
      </w:r>
    </w:p>
    <w:p w14:paraId="5D98096B" w14:textId="77777777" w:rsidR="00430C9A" w:rsidRPr="00F97901" w:rsidRDefault="00430C9A" w:rsidP="00430C9A">
      <w:pPr>
        <w:pStyle w:val="ListParagraph"/>
        <w:numPr>
          <w:ilvl w:val="0"/>
          <w:numId w:val="1"/>
        </w:numPr>
        <w:spacing w:line="276" w:lineRule="auto"/>
        <w:rPr>
          <w:rFonts w:cs="Arial"/>
        </w:rPr>
      </w:pPr>
      <w:r w:rsidRPr="00F97901">
        <w:rPr>
          <w:rFonts w:eastAsiaTheme="minorEastAsia" w:cs="Arial"/>
          <w:szCs w:val="20"/>
        </w:rPr>
        <w:t>Pre Enrolment Review Form</w:t>
      </w:r>
    </w:p>
    <w:p w14:paraId="2CAE35B9" w14:textId="77777777" w:rsidR="00430C9A" w:rsidRPr="00627160" w:rsidRDefault="00430C9A" w:rsidP="00430C9A">
      <w:pPr>
        <w:pStyle w:val="ListParagraph"/>
        <w:numPr>
          <w:ilvl w:val="0"/>
          <w:numId w:val="1"/>
        </w:numPr>
        <w:spacing w:line="276" w:lineRule="auto"/>
        <w:rPr>
          <w:rFonts w:cs="Arial"/>
        </w:rPr>
      </w:pPr>
      <w:r w:rsidRPr="00F97901">
        <w:rPr>
          <w:rFonts w:eastAsiaTheme="minorEastAsia" w:cs="Arial"/>
          <w:szCs w:val="20"/>
        </w:rPr>
        <w:t>LLND Assessment and Support P</w:t>
      </w:r>
      <w:r w:rsidRPr="00F97901">
        <w:rPr>
          <w:rFonts w:cs="Arial"/>
        </w:rPr>
        <w:t>lan</w:t>
      </w:r>
    </w:p>
    <w:p w14:paraId="324FCA9B" w14:textId="77777777" w:rsidR="00430C9A" w:rsidRPr="00F97901" w:rsidRDefault="00430C9A" w:rsidP="00430C9A">
      <w:pPr>
        <w:pStyle w:val="ListParagraph"/>
        <w:numPr>
          <w:ilvl w:val="0"/>
          <w:numId w:val="1"/>
        </w:numPr>
        <w:spacing w:line="276" w:lineRule="auto"/>
        <w:rPr>
          <w:rFonts w:cs="Arial"/>
        </w:rPr>
      </w:pPr>
      <w:r w:rsidRPr="00F97901">
        <w:rPr>
          <w:rFonts w:cs="Arial"/>
        </w:rPr>
        <w:t xml:space="preserve">Disability Disclosure </w:t>
      </w:r>
      <w:r>
        <w:rPr>
          <w:rFonts w:cs="Arial"/>
        </w:rPr>
        <w:t>Clause</w:t>
      </w:r>
    </w:p>
    <w:p w14:paraId="3A1C7254" w14:textId="77777777" w:rsidR="00430C9A" w:rsidRPr="007C5540" w:rsidRDefault="00430C9A" w:rsidP="00430C9A">
      <w:pPr>
        <w:pStyle w:val="ListParagraph"/>
        <w:numPr>
          <w:ilvl w:val="0"/>
          <w:numId w:val="1"/>
        </w:numPr>
        <w:spacing w:line="276" w:lineRule="auto"/>
        <w:rPr>
          <w:rFonts w:cs="Arial"/>
        </w:rPr>
      </w:pPr>
      <w:r w:rsidRPr="00F97901">
        <w:rPr>
          <w:rFonts w:cs="Arial"/>
        </w:rPr>
        <w:t>Individual Support and Adjustment Plan (ISAP)</w:t>
      </w:r>
    </w:p>
    <w:p w14:paraId="705AC812" w14:textId="77777777" w:rsidR="00430C9A" w:rsidRDefault="00430C9A" w:rsidP="00430C9A">
      <w:pPr>
        <w:pStyle w:val="ListParagraph"/>
        <w:numPr>
          <w:ilvl w:val="0"/>
          <w:numId w:val="1"/>
        </w:numPr>
        <w:spacing w:line="276" w:lineRule="auto"/>
        <w:rPr>
          <w:rFonts w:cs="Arial"/>
        </w:rPr>
      </w:pPr>
      <w:r>
        <w:rPr>
          <w:rFonts w:cs="Arial"/>
        </w:rPr>
        <w:t xml:space="preserve">Course Progress Monitoring Tool </w:t>
      </w:r>
    </w:p>
    <w:p w14:paraId="65BA4649" w14:textId="77777777" w:rsidR="00430C9A" w:rsidRDefault="00430C9A" w:rsidP="00430C9A">
      <w:pPr>
        <w:pStyle w:val="ListParagraph"/>
        <w:numPr>
          <w:ilvl w:val="0"/>
          <w:numId w:val="1"/>
        </w:numPr>
        <w:spacing w:line="276" w:lineRule="auto"/>
        <w:rPr>
          <w:rFonts w:cs="Arial"/>
        </w:rPr>
      </w:pPr>
      <w:r>
        <w:rPr>
          <w:rFonts w:cs="Arial"/>
        </w:rPr>
        <w:t xml:space="preserve">Course Progress warning letters </w:t>
      </w:r>
    </w:p>
    <w:p w14:paraId="36274027" w14:textId="77777777" w:rsidR="00430C9A" w:rsidRPr="00EE2B26" w:rsidRDefault="00430C9A" w:rsidP="00430C9A">
      <w:pPr>
        <w:pStyle w:val="ListParagraph"/>
        <w:numPr>
          <w:ilvl w:val="0"/>
          <w:numId w:val="1"/>
        </w:numPr>
        <w:spacing w:line="276" w:lineRule="auto"/>
        <w:rPr>
          <w:rFonts w:cs="Arial"/>
        </w:rPr>
      </w:pPr>
      <w:r w:rsidRPr="00EE2B26">
        <w:rPr>
          <w:rFonts w:cs="Arial"/>
        </w:rPr>
        <w:t>LLN Support Management Register</w:t>
      </w:r>
    </w:p>
    <w:p w14:paraId="1AD4E5A5" w14:textId="77777777" w:rsidR="00430C9A" w:rsidRPr="00EE2B26" w:rsidRDefault="00430C9A" w:rsidP="00430C9A">
      <w:pPr>
        <w:pStyle w:val="ListParagraph"/>
        <w:numPr>
          <w:ilvl w:val="0"/>
          <w:numId w:val="1"/>
        </w:numPr>
        <w:spacing w:line="276" w:lineRule="auto"/>
        <w:rPr>
          <w:rFonts w:cs="Arial"/>
        </w:rPr>
      </w:pPr>
      <w:r w:rsidRPr="00EE2B26">
        <w:rPr>
          <w:rFonts w:cs="Arial"/>
        </w:rPr>
        <w:t>Attendance Warning Letters</w:t>
      </w:r>
    </w:p>
    <w:p w14:paraId="747ABDBC" w14:textId="77777777" w:rsidR="00430C9A" w:rsidRPr="00EE2B26" w:rsidRDefault="00430C9A" w:rsidP="00430C9A">
      <w:pPr>
        <w:pStyle w:val="ListParagraph"/>
        <w:numPr>
          <w:ilvl w:val="0"/>
          <w:numId w:val="1"/>
        </w:numPr>
        <w:spacing w:line="276" w:lineRule="auto"/>
        <w:rPr>
          <w:rFonts w:cs="Arial"/>
        </w:rPr>
      </w:pPr>
      <w:r w:rsidRPr="00EE2B26">
        <w:rPr>
          <w:rFonts w:cs="Arial"/>
        </w:rPr>
        <w:t>Application for Leave</w:t>
      </w:r>
    </w:p>
    <w:p w14:paraId="23CDCA7D" w14:textId="77777777" w:rsidR="00430C9A" w:rsidRPr="00EE2B26" w:rsidRDefault="00430C9A" w:rsidP="00430C9A">
      <w:pPr>
        <w:pStyle w:val="ListParagraph"/>
        <w:numPr>
          <w:ilvl w:val="0"/>
          <w:numId w:val="1"/>
        </w:numPr>
        <w:spacing w:line="276" w:lineRule="auto"/>
        <w:rPr>
          <w:rFonts w:cs="Arial"/>
        </w:rPr>
      </w:pPr>
      <w:r w:rsidRPr="00EE2B26">
        <w:rPr>
          <w:rFonts w:cs="Arial"/>
        </w:rPr>
        <w:t>Attendance Register</w:t>
      </w:r>
    </w:p>
    <w:p w14:paraId="28DDD42F" w14:textId="77777777" w:rsidR="00430C9A" w:rsidRPr="00EE2B26" w:rsidRDefault="00430C9A" w:rsidP="00430C9A">
      <w:pPr>
        <w:pStyle w:val="ListParagraph"/>
        <w:numPr>
          <w:ilvl w:val="0"/>
          <w:numId w:val="1"/>
        </w:numPr>
        <w:spacing w:line="276" w:lineRule="auto"/>
        <w:rPr>
          <w:rFonts w:cs="Arial"/>
        </w:rPr>
      </w:pPr>
      <w:r w:rsidRPr="00EE2B26">
        <w:rPr>
          <w:rFonts w:cs="Arial"/>
        </w:rPr>
        <w:t>Course Progress Record Form</w:t>
      </w:r>
    </w:p>
    <w:p w14:paraId="6121E072" w14:textId="77777777" w:rsidR="00430C9A" w:rsidRDefault="00430C9A" w:rsidP="00430C9A">
      <w:pPr>
        <w:pStyle w:val="ListParagraph"/>
        <w:numPr>
          <w:ilvl w:val="0"/>
          <w:numId w:val="1"/>
        </w:numPr>
        <w:spacing w:line="276" w:lineRule="auto"/>
        <w:rPr>
          <w:rFonts w:cs="Arial"/>
        </w:rPr>
      </w:pPr>
      <w:r w:rsidRPr="00EE2B26">
        <w:rPr>
          <w:rFonts w:cs="Arial"/>
        </w:rPr>
        <w:t>Training Plan Template</w:t>
      </w:r>
    </w:p>
    <w:p w14:paraId="6BAC594B" w14:textId="77777777" w:rsidR="00430C9A" w:rsidRPr="006302D4" w:rsidRDefault="00430C9A" w:rsidP="00430C9A">
      <w:pPr>
        <w:pStyle w:val="ListParagraph"/>
        <w:numPr>
          <w:ilvl w:val="0"/>
          <w:numId w:val="1"/>
        </w:numPr>
        <w:spacing w:line="276" w:lineRule="auto"/>
        <w:rPr>
          <w:rFonts w:cs="Arial"/>
        </w:rPr>
      </w:pPr>
      <w:r w:rsidRPr="006302D4">
        <w:rPr>
          <w:rFonts w:cs="Arial"/>
        </w:rPr>
        <w:t>Staff-Guide-Implementing-Reasonable-Adjustments</w:t>
      </w:r>
    </w:p>
    <w:p w14:paraId="4DEA70F4" w14:textId="77777777" w:rsidR="00430C9A" w:rsidRPr="00F97901" w:rsidRDefault="00430C9A" w:rsidP="00430C9A">
      <w:pPr>
        <w:pStyle w:val="ListParagraph"/>
        <w:numPr>
          <w:ilvl w:val="0"/>
          <w:numId w:val="1"/>
        </w:numPr>
        <w:spacing w:line="276" w:lineRule="auto"/>
        <w:rPr>
          <w:rFonts w:cs="Arial"/>
        </w:rPr>
      </w:pPr>
      <w:r w:rsidRPr="006302D4">
        <w:rPr>
          <w:rFonts w:cs="Arial"/>
        </w:rPr>
        <w:t>Student Enquiry &amp; Response Register</w:t>
      </w:r>
    </w:p>
    <w:p w14:paraId="35FC3142" w14:textId="77777777" w:rsidR="00430C9A" w:rsidRPr="00F97901" w:rsidRDefault="00430C9A" w:rsidP="00430C9A">
      <w:pPr>
        <w:pStyle w:val="Heading2"/>
        <w:pBdr>
          <w:bottom w:val="single" w:sz="4" w:space="1" w:color="auto"/>
        </w:pBdr>
        <w:shd w:val="clear" w:color="auto" w:fill="C1E4F5" w:themeFill="accent1" w:themeFillTint="33"/>
        <w:spacing w:before="120" w:after="120" w:line="276" w:lineRule="auto"/>
        <w:ind w:left="360" w:hanging="360"/>
      </w:pPr>
      <w:r w:rsidRPr="00F97901">
        <w:t>Related Policies</w:t>
      </w:r>
    </w:p>
    <w:p w14:paraId="26FA8B0B" w14:textId="77777777" w:rsidR="00430C9A" w:rsidRPr="00F93657" w:rsidRDefault="00430C9A" w:rsidP="00430C9A">
      <w:pPr>
        <w:pStyle w:val="ListParagraph"/>
        <w:numPr>
          <w:ilvl w:val="0"/>
          <w:numId w:val="21"/>
        </w:numPr>
        <w:spacing w:line="276" w:lineRule="auto"/>
        <w:rPr>
          <w:rFonts w:cs="Arial"/>
        </w:rPr>
      </w:pPr>
      <w:r w:rsidRPr="00F93657">
        <w:rPr>
          <w:rFonts w:cs="Arial"/>
        </w:rPr>
        <w:t>QA1.1 Training and Assessment Strategy Policy and Procedures</w:t>
      </w:r>
    </w:p>
    <w:p w14:paraId="74B4E535" w14:textId="77777777" w:rsidR="00430C9A" w:rsidRPr="00F93657" w:rsidRDefault="00430C9A" w:rsidP="00430C9A">
      <w:pPr>
        <w:pStyle w:val="ListParagraph"/>
        <w:numPr>
          <w:ilvl w:val="0"/>
          <w:numId w:val="21"/>
        </w:numPr>
        <w:spacing w:line="276" w:lineRule="auto"/>
        <w:rPr>
          <w:rFonts w:cs="Arial"/>
        </w:rPr>
      </w:pPr>
      <w:r w:rsidRPr="00F93657">
        <w:rPr>
          <w:rFonts w:cs="Arial"/>
        </w:rPr>
        <w:t>QA1.4 Assessment Policy and Procedures</w:t>
      </w:r>
    </w:p>
    <w:p w14:paraId="5ACA15A4" w14:textId="77777777" w:rsidR="00430C9A" w:rsidRPr="00F93657" w:rsidRDefault="00430C9A" w:rsidP="00430C9A">
      <w:pPr>
        <w:pStyle w:val="ListParagraph"/>
        <w:numPr>
          <w:ilvl w:val="0"/>
          <w:numId w:val="21"/>
        </w:numPr>
        <w:spacing w:line="276" w:lineRule="auto"/>
        <w:rPr>
          <w:rFonts w:cs="Arial"/>
        </w:rPr>
      </w:pPr>
      <w:r w:rsidRPr="00F93657">
        <w:rPr>
          <w:rFonts w:cs="Arial"/>
        </w:rPr>
        <w:t xml:space="preserve">QA2.1 </w:t>
      </w:r>
      <w:r w:rsidRPr="00F93657">
        <w:rPr>
          <w:bCs/>
          <w:iCs/>
        </w:rPr>
        <w:t>Student Information Policy and Procedures</w:t>
      </w:r>
    </w:p>
    <w:p w14:paraId="15AD2A4B" w14:textId="77777777" w:rsidR="00430C9A" w:rsidRPr="00F93657" w:rsidRDefault="00430C9A" w:rsidP="00430C9A">
      <w:pPr>
        <w:pStyle w:val="ListParagraph"/>
        <w:numPr>
          <w:ilvl w:val="0"/>
          <w:numId w:val="21"/>
        </w:numPr>
        <w:spacing w:line="276" w:lineRule="auto"/>
        <w:rPr>
          <w:bCs/>
          <w:iCs/>
        </w:rPr>
      </w:pPr>
      <w:r w:rsidRPr="00F93657">
        <w:rPr>
          <w:bCs/>
          <w:iCs/>
        </w:rPr>
        <w:t xml:space="preserve">QA2.2 </w:t>
      </w:r>
      <w:r w:rsidRPr="00294E43">
        <w:t>Student Enrolment Policy and Procedure</w:t>
      </w:r>
      <w:r w:rsidRPr="00F93657">
        <w:rPr>
          <w:bCs/>
          <w:iCs/>
        </w:rPr>
        <w:t xml:space="preserve"> </w:t>
      </w:r>
    </w:p>
    <w:p w14:paraId="2F3C406F" w14:textId="77777777" w:rsidR="00430C9A" w:rsidRPr="00F93657" w:rsidRDefault="00430C9A" w:rsidP="00430C9A">
      <w:pPr>
        <w:pStyle w:val="ListParagraph"/>
        <w:numPr>
          <w:ilvl w:val="0"/>
          <w:numId w:val="21"/>
        </w:numPr>
        <w:spacing w:line="276" w:lineRule="auto"/>
        <w:rPr>
          <w:bCs/>
          <w:iCs/>
        </w:rPr>
      </w:pPr>
      <w:r w:rsidRPr="00F93657">
        <w:rPr>
          <w:bCs/>
          <w:iCs/>
        </w:rPr>
        <w:t>QA2.5 Diversity, Inclusion and Cultural Safety Policy and Procedures</w:t>
      </w:r>
    </w:p>
    <w:p w14:paraId="3580BD37" w14:textId="77777777" w:rsidR="00430C9A" w:rsidRPr="00F93657" w:rsidRDefault="00430C9A" w:rsidP="00430C9A">
      <w:pPr>
        <w:pStyle w:val="ListParagraph"/>
        <w:numPr>
          <w:ilvl w:val="0"/>
          <w:numId w:val="21"/>
        </w:numPr>
        <w:spacing w:line="276" w:lineRule="auto"/>
        <w:rPr>
          <w:rFonts w:cs="Arial"/>
        </w:rPr>
      </w:pPr>
      <w:r w:rsidRPr="00F93657">
        <w:rPr>
          <w:rFonts w:eastAsiaTheme="minorEastAsia" w:cs="Arial"/>
          <w:szCs w:val="20"/>
        </w:rPr>
        <w:t>QA2.6 Student Wellbeing Support Policy and Procedures</w:t>
      </w:r>
    </w:p>
    <w:p w14:paraId="26E7A71F" w14:textId="77777777" w:rsidR="00430C9A" w:rsidRPr="00B22E9B" w:rsidRDefault="00430C9A" w:rsidP="00430C9A">
      <w:pPr>
        <w:pStyle w:val="ListParagraph"/>
        <w:numPr>
          <w:ilvl w:val="0"/>
          <w:numId w:val="21"/>
        </w:numPr>
        <w:spacing w:line="276" w:lineRule="auto"/>
        <w:rPr>
          <w:rFonts w:cs="Arial"/>
        </w:rPr>
      </w:pPr>
      <w:r w:rsidRPr="007C1F68">
        <w:rPr>
          <w:rFonts w:eastAsiaTheme="minorEastAsia" w:cs="Arial"/>
          <w:szCs w:val="20"/>
        </w:rPr>
        <w:t>CR 2.9 – 2.11 AQF Certification Documentation and Records Policy and Procedures</w:t>
      </w:r>
      <w:r w:rsidRPr="00F93657">
        <w:rPr>
          <w:rFonts w:eastAsiaTheme="minorEastAsia" w:cs="Arial"/>
          <w:szCs w:val="20"/>
        </w:rPr>
        <w:t xml:space="preserve"> </w:t>
      </w:r>
    </w:p>
    <w:p w14:paraId="20031652" w14:textId="77777777" w:rsidR="00430C9A" w:rsidRPr="00F93657" w:rsidRDefault="00430C9A" w:rsidP="00430C9A">
      <w:pPr>
        <w:pStyle w:val="ListParagraph"/>
        <w:numPr>
          <w:ilvl w:val="0"/>
          <w:numId w:val="21"/>
        </w:numPr>
        <w:spacing w:line="276" w:lineRule="auto"/>
        <w:rPr>
          <w:rFonts w:cs="Arial"/>
        </w:rPr>
      </w:pPr>
      <w:r w:rsidRPr="00F93657">
        <w:rPr>
          <w:rFonts w:eastAsiaTheme="minorEastAsia" w:cs="Arial"/>
          <w:szCs w:val="20"/>
        </w:rPr>
        <w:t>Student Handbook</w:t>
      </w:r>
    </w:p>
    <w:p w14:paraId="317C1B43" w14:textId="77777777" w:rsidR="00430C9A" w:rsidRPr="00F93657" w:rsidRDefault="00430C9A" w:rsidP="00430C9A">
      <w:pPr>
        <w:pStyle w:val="ListParagraph"/>
        <w:numPr>
          <w:ilvl w:val="0"/>
          <w:numId w:val="21"/>
        </w:numPr>
        <w:spacing w:line="276" w:lineRule="auto"/>
        <w:rPr>
          <w:rFonts w:eastAsiaTheme="minorEastAsia" w:cs="Arial"/>
          <w:szCs w:val="20"/>
        </w:rPr>
      </w:pPr>
      <w:r w:rsidRPr="00F93657">
        <w:rPr>
          <w:rFonts w:eastAsiaTheme="minorEastAsia" w:cs="Arial"/>
          <w:szCs w:val="20"/>
        </w:rPr>
        <w:t>Course Guide</w:t>
      </w:r>
    </w:p>
    <w:p w14:paraId="012E9A28" w14:textId="77777777" w:rsidR="00430C9A" w:rsidRPr="00F97901" w:rsidRDefault="00430C9A" w:rsidP="00430C9A">
      <w:pPr>
        <w:pStyle w:val="Heading2"/>
        <w:pBdr>
          <w:bottom w:val="single" w:sz="4" w:space="1" w:color="auto"/>
        </w:pBdr>
        <w:shd w:val="clear" w:color="auto" w:fill="C1E4F5" w:themeFill="accent1" w:themeFillTint="33"/>
        <w:spacing w:before="120" w:after="120" w:line="276" w:lineRule="auto"/>
        <w:ind w:left="360" w:hanging="360"/>
        <w:rPr>
          <w:rFonts w:cs="Arial"/>
        </w:rPr>
      </w:pPr>
      <w:r w:rsidRPr="00F97901">
        <w:rPr>
          <w:rFonts w:cs="Arial"/>
        </w:rPr>
        <w:t xml:space="preserve">Operational Procedure Table: </w:t>
      </w:r>
      <w:r w:rsidRPr="004A2994">
        <w:t>Student Support and Intervention</w:t>
      </w:r>
    </w:p>
    <w:tbl>
      <w:tblPr>
        <w:tblStyle w:val="GridTable4-Accent51"/>
        <w:tblW w:w="4908" w:type="pct"/>
        <w:tblInd w:w="108" w:type="dxa"/>
        <w:tblLayout w:type="fixed"/>
        <w:tblLook w:val="04A0" w:firstRow="1" w:lastRow="0" w:firstColumn="1" w:lastColumn="0" w:noHBand="0" w:noVBand="1"/>
      </w:tblPr>
      <w:tblGrid>
        <w:gridCol w:w="1465"/>
        <w:gridCol w:w="1579"/>
        <w:gridCol w:w="1797"/>
        <w:gridCol w:w="1935"/>
        <w:gridCol w:w="2074"/>
      </w:tblGrid>
      <w:tr w:rsidR="00430C9A" w:rsidRPr="00F97901" w14:paraId="52462D78" w14:textId="77777777" w:rsidTr="00337E34">
        <w:trPr>
          <w:cnfStyle w:val="100000000000" w:firstRow="1" w:lastRow="0" w:firstColumn="0" w:lastColumn="0" w:oddVBand="0" w:evenVBand="0" w:oddHBand="0"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828" w:type="pct"/>
            <w:tcBorders>
              <w:top w:val="single" w:sz="4" w:space="0" w:color="auto"/>
              <w:left w:val="single" w:sz="4" w:space="0" w:color="auto"/>
              <w:bottom w:val="single" w:sz="4" w:space="0" w:color="auto"/>
              <w:right w:val="single" w:sz="4" w:space="0" w:color="auto"/>
            </w:tcBorders>
            <w:hideMark/>
          </w:tcPr>
          <w:p w14:paraId="73DCA893" w14:textId="77777777" w:rsidR="00430C9A" w:rsidRPr="00F97901" w:rsidRDefault="00430C9A" w:rsidP="00337E34">
            <w:pPr>
              <w:pStyle w:val="SKGTable"/>
              <w:spacing w:line="276" w:lineRule="auto"/>
              <w:rPr>
                <w:rFonts w:cs="Arial"/>
                <w:b w:val="0"/>
              </w:rPr>
            </w:pPr>
            <w:r w:rsidRPr="00F97901">
              <w:rPr>
                <w:rFonts w:cs="Arial"/>
              </w:rPr>
              <w:t>Action</w:t>
            </w:r>
          </w:p>
        </w:tc>
        <w:tc>
          <w:tcPr>
            <w:tcW w:w="892" w:type="pct"/>
            <w:tcBorders>
              <w:top w:val="single" w:sz="4" w:space="0" w:color="auto"/>
              <w:left w:val="single" w:sz="4" w:space="0" w:color="auto"/>
              <w:bottom w:val="single" w:sz="4" w:space="0" w:color="auto"/>
              <w:right w:val="single" w:sz="4" w:space="0" w:color="auto"/>
            </w:tcBorders>
            <w:hideMark/>
          </w:tcPr>
          <w:p w14:paraId="733C0A82" w14:textId="77777777" w:rsidR="00430C9A" w:rsidRPr="00F97901" w:rsidRDefault="00430C9A" w:rsidP="00337E34">
            <w:pPr>
              <w:pStyle w:val="SKGTable"/>
              <w:spacing w:line="276" w:lineRule="auto"/>
              <w:cnfStyle w:val="100000000000" w:firstRow="1" w:lastRow="0" w:firstColumn="0" w:lastColumn="0" w:oddVBand="0" w:evenVBand="0" w:oddHBand="0" w:evenHBand="0" w:firstRowFirstColumn="0" w:firstRowLastColumn="0" w:lastRowFirstColumn="0" w:lastRowLastColumn="0"/>
              <w:rPr>
                <w:rFonts w:cs="Arial"/>
                <w:b w:val="0"/>
              </w:rPr>
            </w:pPr>
            <w:r w:rsidRPr="00F97901">
              <w:rPr>
                <w:rFonts w:cs="Arial"/>
              </w:rPr>
              <w:t>Responsible Staff</w:t>
            </w:r>
          </w:p>
        </w:tc>
        <w:tc>
          <w:tcPr>
            <w:tcW w:w="1015" w:type="pct"/>
            <w:tcBorders>
              <w:top w:val="single" w:sz="4" w:space="0" w:color="auto"/>
              <w:left w:val="single" w:sz="4" w:space="0" w:color="auto"/>
              <w:bottom w:val="single" w:sz="4" w:space="0" w:color="auto"/>
              <w:right w:val="single" w:sz="4" w:space="0" w:color="auto"/>
            </w:tcBorders>
            <w:hideMark/>
          </w:tcPr>
          <w:p w14:paraId="616C1363" w14:textId="77777777" w:rsidR="00430C9A" w:rsidRPr="00F97901" w:rsidRDefault="00430C9A" w:rsidP="00337E34">
            <w:pPr>
              <w:pStyle w:val="SKGTable"/>
              <w:spacing w:line="276" w:lineRule="auto"/>
              <w:cnfStyle w:val="100000000000" w:firstRow="1" w:lastRow="0" w:firstColumn="0" w:lastColumn="0" w:oddVBand="0" w:evenVBand="0" w:oddHBand="0" w:evenHBand="0" w:firstRowFirstColumn="0" w:firstRowLastColumn="0" w:lastRowFirstColumn="0" w:lastRowLastColumn="0"/>
              <w:rPr>
                <w:rFonts w:cs="Arial"/>
                <w:b w:val="0"/>
              </w:rPr>
            </w:pPr>
            <w:r w:rsidRPr="00F97901">
              <w:rPr>
                <w:rFonts w:cs="Arial"/>
              </w:rPr>
              <w:t>Supporting Document</w:t>
            </w:r>
          </w:p>
        </w:tc>
        <w:tc>
          <w:tcPr>
            <w:tcW w:w="1093" w:type="pct"/>
            <w:tcBorders>
              <w:top w:val="single" w:sz="4" w:space="0" w:color="auto"/>
              <w:left w:val="single" w:sz="4" w:space="0" w:color="auto"/>
              <w:bottom w:val="single" w:sz="4" w:space="0" w:color="auto"/>
              <w:right w:val="single" w:sz="4" w:space="0" w:color="auto"/>
            </w:tcBorders>
            <w:hideMark/>
          </w:tcPr>
          <w:p w14:paraId="0A30A80A" w14:textId="77777777" w:rsidR="00430C9A" w:rsidRPr="00F97901" w:rsidRDefault="00430C9A" w:rsidP="00337E34">
            <w:pPr>
              <w:pStyle w:val="SKGTable"/>
              <w:spacing w:line="276" w:lineRule="auto"/>
              <w:cnfStyle w:val="100000000000" w:firstRow="1" w:lastRow="0" w:firstColumn="0" w:lastColumn="0" w:oddVBand="0" w:evenVBand="0" w:oddHBand="0" w:evenHBand="0" w:firstRowFirstColumn="0" w:firstRowLastColumn="0" w:lastRowFirstColumn="0" w:lastRowLastColumn="0"/>
              <w:rPr>
                <w:rFonts w:cs="Arial"/>
                <w:b w:val="0"/>
              </w:rPr>
            </w:pPr>
            <w:r w:rsidRPr="00F97901">
              <w:rPr>
                <w:rFonts w:cs="Arial"/>
              </w:rPr>
              <w:t>Timing/Frequency</w:t>
            </w:r>
          </w:p>
        </w:tc>
        <w:tc>
          <w:tcPr>
            <w:tcW w:w="1172" w:type="pct"/>
            <w:tcBorders>
              <w:top w:val="single" w:sz="4" w:space="0" w:color="auto"/>
              <w:left w:val="single" w:sz="4" w:space="0" w:color="auto"/>
              <w:bottom w:val="single" w:sz="4" w:space="0" w:color="auto"/>
              <w:right w:val="single" w:sz="4" w:space="0" w:color="auto"/>
            </w:tcBorders>
          </w:tcPr>
          <w:p w14:paraId="07AB50C4" w14:textId="77777777" w:rsidR="00430C9A" w:rsidRPr="00F97901" w:rsidRDefault="00430C9A" w:rsidP="00337E34">
            <w:pPr>
              <w:pStyle w:val="SKGTable"/>
              <w:spacing w:line="276" w:lineRule="auto"/>
              <w:cnfStyle w:val="100000000000" w:firstRow="1" w:lastRow="0" w:firstColumn="0" w:lastColumn="0" w:oddVBand="0" w:evenVBand="0" w:oddHBand="0" w:evenHBand="0" w:firstRowFirstColumn="0" w:firstRowLastColumn="0" w:lastRowFirstColumn="0" w:lastRowLastColumn="0"/>
              <w:rPr>
                <w:rFonts w:cs="Arial"/>
              </w:rPr>
            </w:pPr>
            <w:r w:rsidRPr="00F97901">
              <w:rPr>
                <w:rFonts w:cs="Arial"/>
              </w:rPr>
              <w:t>Compliance Mapping Standard 2.3&amp; 2.4</w:t>
            </w:r>
          </w:p>
        </w:tc>
      </w:tr>
      <w:tr w:rsidR="00430C9A" w:rsidRPr="00F97901" w14:paraId="18EBE17B" w14:textId="77777777" w:rsidTr="00337E34">
        <w:trPr>
          <w:cnfStyle w:val="000000100000" w:firstRow="0" w:lastRow="0" w:firstColumn="0" w:lastColumn="0" w:oddVBand="0" w:evenVBand="0" w:oddHBand="1"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828" w:type="pct"/>
            <w:tcBorders>
              <w:top w:val="single" w:sz="4" w:space="0" w:color="auto"/>
            </w:tcBorders>
          </w:tcPr>
          <w:p w14:paraId="694B2C42" w14:textId="77777777" w:rsidR="00430C9A" w:rsidRPr="00F97901" w:rsidRDefault="00430C9A" w:rsidP="00337E34">
            <w:pPr>
              <w:pStyle w:val="SKGTable"/>
              <w:spacing w:line="276" w:lineRule="auto"/>
              <w:rPr>
                <w:rFonts w:cs="Arial"/>
              </w:rPr>
            </w:pPr>
            <w:r w:rsidRPr="00F97901">
              <w:rPr>
                <w:rFonts w:cs="Arial"/>
              </w:rPr>
              <w:lastRenderedPageBreak/>
              <w:t>Support Team availability communicated to students</w:t>
            </w:r>
          </w:p>
        </w:tc>
        <w:tc>
          <w:tcPr>
            <w:tcW w:w="892" w:type="pct"/>
            <w:tcBorders>
              <w:top w:val="single" w:sz="4" w:space="0" w:color="auto"/>
            </w:tcBorders>
          </w:tcPr>
          <w:p w14:paraId="03EDCDC0" w14:textId="77777777" w:rsidR="00430C9A" w:rsidRPr="00F97901" w:rsidRDefault="00430C9A" w:rsidP="00337E34">
            <w:pPr>
              <w:pStyle w:val="SKGTable"/>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F97901">
              <w:rPr>
                <w:rFonts w:cs="Arial"/>
              </w:rPr>
              <w:t>Student Support Officers, Trainers and Assessors</w:t>
            </w:r>
          </w:p>
        </w:tc>
        <w:tc>
          <w:tcPr>
            <w:tcW w:w="1015" w:type="pct"/>
            <w:tcBorders>
              <w:top w:val="single" w:sz="4" w:space="0" w:color="auto"/>
            </w:tcBorders>
          </w:tcPr>
          <w:p w14:paraId="54FAF632" w14:textId="77777777" w:rsidR="00430C9A" w:rsidRPr="00F97901" w:rsidRDefault="00430C9A" w:rsidP="00337E34">
            <w:pPr>
              <w:pStyle w:val="SKGTable"/>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F97901">
              <w:rPr>
                <w:rFonts w:cs="Arial"/>
              </w:rPr>
              <w:t>Welcome email and LMS Announcements</w:t>
            </w:r>
          </w:p>
        </w:tc>
        <w:tc>
          <w:tcPr>
            <w:tcW w:w="1093" w:type="pct"/>
            <w:tcBorders>
              <w:top w:val="single" w:sz="4" w:space="0" w:color="auto"/>
            </w:tcBorders>
          </w:tcPr>
          <w:p w14:paraId="3AC3C5E3" w14:textId="77777777" w:rsidR="00430C9A" w:rsidRPr="00F97901" w:rsidRDefault="00430C9A" w:rsidP="00337E34">
            <w:pPr>
              <w:pStyle w:val="SKGTable"/>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F97901">
              <w:rPr>
                <w:rFonts w:cs="Arial"/>
              </w:rPr>
              <w:t>At course commencement, Ongoing</w:t>
            </w:r>
          </w:p>
        </w:tc>
        <w:tc>
          <w:tcPr>
            <w:tcW w:w="1172" w:type="pct"/>
            <w:tcBorders>
              <w:top w:val="single" w:sz="4" w:space="0" w:color="auto"/>
            </w:tcBorders>
          </w:tcPr>
          <w:p w14:paraId="038B7A9F" w14:textId="77777777" w:rsidR="00430C9A" w:rsidRPr="00F97901" w:rsidRDefault="00430C9A" w:rsidP="00337E34">
            <w:pPr>
              <w:pStyle w:val="SKGTable"/>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F97901">
              <w:rPr>
                <w:rFonts w:cs="Arial"/>
              </w:rPr>
              <w:t>2.3(a) – Students are informed about access to support services and how to use them</w:t>
            </w:r>
          </w:p>
        </w:tc>
      </w:tr>
      <w:tr w:rsidR="00430C9A" w:rsidRPr="00F97901" w14:paraId="16F86032" w14:textId="77777777" w:rsidTr="00337E34">
        <w:trPr>
          <w:trHeight w:val="805"/>
        </w:trPr>
        <w:tc>
          <w:tcPr>
            <w:cnfStyle w:val="001000000000" w:firstRow="0" w:lastRow="0" w:firstColumn="1" w:lastColumn="0" w:oddVBand="0" w:evenVBand="0" w:oddHBand="0" w:evenHBand="0" w:firstRowFirstColumn="0" w:firstRowLastColumn="0" w:lastRowFirstColumn="0" w:lastRowLastColumn="0"/>
            <w:tcW w:w="828" w:type="pct"/>
          </w:tcPr>
          <w:p w14:paraId="2C35FC9C" w14:textId="77777777" w:rsidR="00430C9A" w:rsidRPr="00F97901" w:rsidRDefault="00430C9A" w:rsidP="00337E34">
            <w:pPr>
              <w:pStyle w:val="SKGTable"/>
              <w:spacing w:line="276" w:lineRule="auto"/>
              <w:rPr>
                <w:rFonts w:cs="Arial"/>
                <w:szCs w:val="20"/>
              </w:rPr>
            </w:pPr>
            <w:r w:rsidRPr="00F97901">
              <w:rPr>
                <w:rFonts w:cs="Arial"/>
              </w:rPr>
              <w:t>Identification of support requirements</w:t>
            </w:r>
          </w:p>
        </w:tc>
        <w:tc>
          <w:tcPr>
            <w:tcW w:w="892" w:type="pct"/>
          </w:tcPr>
          <w:p w14:paraId="2E28A6BE" w14:textId="77777777" w:rsidR="00430C9A" w:rsidRPr="00F97901" w:rsidRDefault="00430C9A" w:rsidP="00337E34">
            <w:pPr>
              <w:pStyle w:val="SKGTable"/>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F97901">
              <w:rPr>
                <w:rFonts w:cs="Arial"/>
              </w:rPr>
              <w:t>Admissions, Student Support Officers and Trainers and Assessors</w:t>
            </w:r>
          </w:p>
        </w:tc>
        <w:tc>
          <w:tcPr>
            <w:tcW w:w="1015" w:type="pct"/>
          </w:tcPr>
          <w:p w14:paraId="68919818" w14:textId="77777777" w:rsidR="00430C9A" w:rsidRPr="00F97901" w:rsidRDefault="00430C9A" w:rsidP="00337E34">
            <w:pPr>
              <w:pStyle w:val="SKGTable"/>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Pr>
                <w:rFonts w:cs="Arial"/>
              </w:rPr>
              <w:t>Enrolment</w:t>
            </w:r>
            <w:r w:rsidRPr="00F97901">
              <w:rPr>
                <w:rFonts w:cs="Arial"/>
              </w:rPr>
              <w:t xml:space="preserve"> Form, Orientation Records, Course progress Record</w:t>
            </w:r>
            <w:r>
              <w:rPr>
                <w:rFonts w:cs="Arial"/>
              </w:rPr>
              <w:t xml:space="preserve"> </w:t>
            </w:r>
            <w:r w:rsidRPr="00F97901">
              <w:rPr>
                <w:rFonts w:cs="Arial"/>
              </w:rPr>
              <w:t xml:space="preserve">Form, Disability Disclosure </w:t>
            </w:r>
            <w:r>
              <w:rPr>
                <w:rFonts w:cs="Arial"/>
              </w:rPr>
              <w:t>Clause</w:t>
            </w:r>
          </w:p>
        </w:tc>
        <w:tc>
          <w:tcPr>
            <w:tcW w:w="1093" w:type="pct"/>
          </w:tcPr>
          <w:p w14:paraId="3484BF17" w14:textId="77777777" w:rsidR="00430C9A" w:rsidRPr="00F97901" w:rsidRDefault="00430C9A" w:rsidP="00337E34">
            <w:pPr>
              <w:pStyle w:val="SKGTable"/>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F97901">
              <w:rPr>
                <w:rFonts w:cs="Arial"/>
              </w:rPr>
              <w:t>At enrolment, at orientation or ongoing</w:t>
            </w:r>
          </w:p>
        </w:tc>
        <w:tc>
          <w:tcPr>
            <w:tcW w:w="1172" w:type="pct"/>
          </w:tcPr>
          <w:p w14:paraId="63A39E2F" w14:textId="77777777" w:rsidR="00430C9A" w:rsidRPr="00F97901" w:rsidRDefault="00430C9A" w:rsidP="00337E34">
            <w:pPr>
              <w:pStyle w:val="SKGTable"/>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F97901">
              <w:rPr>
                <w:rFonts w:cs="Arial"/>
              </w:rPr>
              <w:t>2.3(b), 2.4(a) – Support needs identified via multiple points of contact including disability disclosure</w:t>
            </w:r>
          </w:p>
        </w:tc>
      </w:tr>
      <w:tr w:rsidR="00430C9A" w:rsidRPr="00F97901" w14:paraId="1587A4F7" w14:textId="77777777" w:rsidTr="00337E34">
        <w:trPr>
          <w:cnfStyle w:val="000000100000" w:firstRow="0" w:lastRow="0" w:firstColumn="0" w:lastColumn="0" w:oddVBand="0" w:evenVBand="0" w:oddHBand="1"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828" w:type="pct"/>
          </w:tcPr>
          <w:p w14:paraId="518F1FF3" w14:textId="77777777" w:rsidR="00430C9A" w:rsidRPr="00F97901" w:rsidRDefault="00430C9A" w:rsidP="00337E34">
            <w:pPr>
              <w:pStyle w:val="SKGTable"/>
              <w:spacing w:line="276" w:lineRule="auto"/>
              <w:rPr>
                <w:rFonts w:cs="Arial"/>
              </w:rPr>
            </w:pPr>
            <w:r w:rsidRPr="00F97901">
              <w:rPr>
                <w:rFonts w:cs="Arial"/>
              </w:rPr>
              <w:t>Assess and document required adjustments</w:t>
            </w:r>
          </w:p>
        </w:tc>
        <w:tc>
          <w:tcPr>
            <w:tcW w:w="892" w:type="pct"/>
          </w:tcPr>
          <w:p w14:paraId="7AC9998C" w14:textId="77777777" w:rsidR="00430C9A" w:rsidRPr="00F97901" w:rsidRDefault="00430C9A" w:rsidP="00337E34">
            <w:pPr>
              <w:pStyle w:val="SKGTable"/>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F97901">
              <w:rPr>
                <w:rFonts w:cs="Arial"/>
              </w:rPr>
              <w:t>Academic Manager and Compliance Officer</w:t>
            </w:r>
          </w:p>
        </w:tc>
        <w:tc>
          <w:tcPr>
            <w:tcW w:w="1015" w:type="pct"/>
          </w:tcPr>
          <w:p w14:paraId="23147BC2" w14:textId="77777777" w:rsidR="00430C9A" w:rsidRPr="00F97901" w:rsidRDefault="00430C9A" w:rsidP="00337E34">
            <w:pPr>
              <w:pStyle w:val="SKGTable"/>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F97901">
              <w:rPr>
                <w:rFonts w:cs="Arial"/>
              </w:rPr>
              <w:t>Individual Support and Adjustment Plan (ISAP)</w:t>
            </w:r>
          </w:p>
        </w:tc>
        <w:tc>
          <w:tcPr>
            <w:tcW w:w="1093" w:type="pct"/>
          </w:tcPr>
          <w:p w14:paraId="63DC8A88" w14:textId="77777777" w:rsidR="00430C9A" w:rsidRPr="00F97901" w:rsidRDefault="00430C9A" w:rsidP="00337E34">
            <w:pPr>
              <w:pStyle w:val="SKGTable"/>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F97901">
              <w:rPr>
                <w:rFonts w:cs="Arial"/>
              </w:rPr>
              <w:t>As required</w:t>
            </w:r>
          </w:p>
        </w:tc>
        <w:tc>
          <w:tcPr>
            <w:tcW w:w="1172" w:type="pct"/>
          </w:tcPr>
          <w:p w14:paraId="1EBB6112" w14:textId="77777777" w:rsidR="00430C9A" w:rsidRPr="00F97901" w:rsidRDefault="00430C9A" w:rsidP="00337E34">
            <w:pPr>
              <w:pStyle w:val="SKGTable"/>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F97901">
              <w:rPr>
                <w:rFonts w:cs="Arial"/>
              </w:rPr>
              <w:t>2.4(b), 2.4(c) – Adjustments documented with input and consent; stored and managed</w:t>
            </w:r>
          </w:p>
        </w:tc>
      </w:tr>
      <w:tr w:rsidR="00430C9A" w:rsidRPr="00F97901" w14:paraId="5BB4B7A7" w14:textId="77777777" w:rsidTr="00337E34">
        <w:trPr>
          <w:trHeight w:val="805"/>
        </w:trPr>
        <w:tc>
          <w:tcPr>
            <w:cnfStyle w:val="001000000000" w:firstRow="0" w:lastRow="0" w:firstColumn="1" w:lastColumn="0" w:oddVBand="0" w:evenVBand="0" w:oddHBand="0" w:evenHBand="0" w:firstRowFirstColumn="0" w:firstRowLastColumn="0" w:lastRowFirstColumn="0" w:lastRowLastColumn="0"/>
            <w:tcW w:w="828" w:type="pct"/>
          </w:tcPr>
          <w:p w14:paraId="0FD05EC4" w14:textId="77777777" w:rsidR="00430C9A" w:rsidRPr="00F97901" w:rsidRDefault="00430C9A" w:rsidP="00337E34">
            <w:pPr>
              <w:pStyle w:val="SKGTable"/>
              <w:spacing w:line="276" w:lineRule="auto"/>
              <w:rPr>
                <w:rFonts w:cs="Arial"/>
              </w:rPr>
            </w:pPr>
            <w:r w:rsidRPr="00F97901">
              <w:rPr>
                <w:rFonts w:cs="Arial"/>
              </w:rPr>
              <w:t>Implement agreed reasonable adjustments</w:t>
            </w:r>
          </w:p>
        </w:tc>
        <w:tc>
          <w:tcPr>
            <w:tcW w:w="892" w:type="pct"/>
          </w:tcPr>
          <w:p w14:paraId="47D0402C" w14:textId="77777777" w:rsidR="00430C9A" w:rsidRPr="00F97901" w:rsidRDefault="00430C9A" w:rsidP="00337E34">
            <w:pPr>
              <w:pStyle w:val="SKGTable"/>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F97901">
              <w:rPr>
                <w:rFonts w:cs="Arial"/>
              </w:rPr>
              <w:t>Trainer/Assessor</w:t>
            </w:r>
          </w:p>
        </w:tc>
        <w:tc>
          <w:tcPr>
            <w:tcW w:w="1015" w:type="pct"/>
          </w:tcPr>
          <w:p w14:paraId="1B3AAFF4" w14:textId="77777777" w:rsidR="00430C9A" w:rsidRPr="00F97901" w:rsidRDefault="00430C9A" w:rsidP="00337E34">
            <w:pPr>
              <w:pStyle w:val="SKGTable"/>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F97901">
              <w:rPr>
                <w:rFonts w:cs="Arial"/>
              </w:rPr>
              <w:t>Individual Support and Adjustment Plan (ISAP), Modified Assessment Tools (as required)</w:t>
            </w:r>
          </w:p>
        </w:tc>
        <w:tc>
          <w:tcPr>
            <w:tcW w:w="1093" w:type="pct"/>
          </w:tcPr>
          <w:p w14:paraId="357CE08F" w14:textId="77777777" w:rsidR="00430C9A" w:rsidRPr="00F97901" w:rsidRDefault="00430C9A" w:rsidP="00337E34">
            <w:pPr>
              <w:pStyle w:val="SKGTable"/>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F97901">
              <w:rPr>
                <w:rFonts w:cs="Arial"/>
              </w:rPr>
              <w:t>Ongoing</w:t>
            </w:r>
          </w:p>
        </w:tc>
        <w:tc>
          <w:tcPr>
            <w:tcW w:w="1172" w:type="pct"/>
          </w:tcPr>
          <w:p w14:paraId="12BF9B47" w14:textId="77777777" w:rsidR="00430C9A" w:rsidRPr="00F97901" w:rsidRDefault="00430C9A" w:rsidP="00337E34">
            <w:pPr>
              <w:pStyle w:val="SKGTable"/>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F97901">
              <w:rPr>
                <w:rFonts w:cs="Arial"/>
              </w:rPr>
              <w:t>2.4(d) – Adjustments implemented without compromising assessment integrity</w:t>
            </w:r>
          </w:p>
        </w:tc>
      </w:tr>
      <w:tr w:rsidR="00430C9A" w:rsidRPr="00F97901" w14:paraId="503678D1" w14:textId="77777777" w:rsidTr="00337E34">
        <w:trPr>
          <w:cnfStyle w:val="000000100000" w:firstRow="0" w:lastRow="0" w:firstColumn="0" w:lastColumn="0" w:oddVBand="0" w:evenVBand="0" w:oddHBand="1"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828" w:type="pct"/>
          </w:tcPr>
          <w:p w14:paraId="3EF658BC" w14:textId="77777777" w:rsidR="00430C9A" w:rsidRPr="00F97901" w:rsidRDefault="00430C9A" w:rsidP="00337E34">
            <w:pPr>
              <w:pStyle w:val="SKGTable"/>
              <w:spacing w:line="276" w:lineRule="auto"/>
              <w:rPr>
                <w:rFonts w:cs="Arial"/>
              </w:rPr>
            </w:pPr>
            <w:r w:rsidRPr="00F97901">
              <w:rPr>
                <w:rFonts w:cs="Arial"/>
              </w:rPr>
              <w:t>Communicati</w:t>
            </w:r>
            <w:r w:rsidRPr="00F97901">
              <w:rPr>
                <w:rFonts w:cs="Arial"/>
                <w:b w:val="0"/>
                <w:bCs w:val="0"/>
              </w:rPr>
              <w:t>on</w:t>
            </w:r>
            <w:r w:rsidRPr="00F97901">
              <w:rPr>
                <w:rFonts w:cs="Arial"/>
              </w:rPr>
              <w:t xml:space="preserve"> limitations if no adjustments possible</w:t>
            </w:r>
          </w:p>
        </w:tc>
        <w:tc>
          <w:tcPr>
            <w:tcW w:w="892" w:type="pct"/>
          </w:tcPr>
          <w:p w14:paraId="0BB700B0" w14:textId="77777777" w:rsidR="00430C9A" w:rsidRPr="00F97901" w:rsidRDefault="00430C9A" w:rsidP="00337E34">
            <w:pPr>
              <w:pStyle w:val="SKGTable"/>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F97901">
              <w:rPr>
                <w:rFonts w:cs="Arial"/>
              </w:rPr>
              <w:t>Academic Manager</w:t>
            </w:r>
          </w:p>
        </w:tc>
        <w:tc>
          <w:tcPr>
            <w:tcW w:w="1015" w:type="pct"/>
          </w:tcPr>
          <w:p w14:paraId="06A211FE" w14:textId="77777777" w:rsidR="00430C9A" w:rsidRPr="00F97901" w:rsidRDefault="00430C9A" w:rsidP="00337E34">
            <w:pPr>
              <w:pStyle w:val="SKGTable"/>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F97901">
              <w:rPr>
                <w:rFonts w:cs="Arial"/>
              </w:rPr>
              <w:t>Written Notification</w:t>
            </w:r>
          </w:p>
        </w:tc>
        <w:tc>
          <w:tcPr>
            <w:tcW w:w="1093" w:type="pct"/>
          </w:tcPr>
          <w:p w14:paraId="1298FDA4" w14:textId="77777777" w:rsidR="00430C9A" w:rsidRPr="00F97901" w:rsidRDefault="00430C9A" w:rsidP="00337E34">
            <w:pPr>
              <w:pStyle w:val="SKGTable"/>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F97901">
              <w:rPr>
                <w:rFonts w:cs="Arial"/>
              </w:rPr>
              <w:t>As required</w:t>
            </w:r>
          </w:p>
        </w:tc>
        <w:tc>
          <w:tcPr>
            <w:tcW w:w="1172" w:type="pct"/>
          </w:tcPr>
          <w:p w14:paraId="1247312E" w14:textId="77777777" w:rsidR="00430C9A" w:rsidRPr="00F97901" w:rsidRDefault="00430C9A" w:rsidP="00337E34">
            <w:pPr>
              <w:pStyle w:val="SKGTable"/>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F97901">
              <w:rPr>
                <w:rFonts w:cs="Arial"/>
              </w:rPr>
              <w:t>2.4(e) – Where adjustment is not possible, rationale and alternatives are communicated</w:t>
            </w:r>
          </w:p>
        </w:tc>
      </w:tr>
      <w:tr w:rsidR="00430C9A" w:rsidRPr="00F97901" w14:paraId="7C897245" w14:textId="77777777" w:rsidTr="00337E34">
        <w:trPr>
          <w:trHeight w:val="805"/>
        </w:trPr>
        <w:tc>
          <w:tcPr>
            <w:cnfStyle w:val="001000000000" w:firstRow="0" w:lastRow="0" w:firstColumn="1" w:lastColumn="0" w:oddVBand="0" w:evenVBand="0" w:oddHBand="0" w:evenHBand="0" w:firstRowFirstColumn="0" w:firstRowLastColumn="0" w:lastRowFirstColumn="0" w:lastRowLastColumn="0"/>
            <w:tcW w:w="828" w:type="pct"/>
          </w:tcPr>
          <w:p w14:paraId="54C5D23A" w14:textId="77777777" w:rsidR="00430C9A" w:rsidRPr="00F97901" w:rsidRDefault="00430C9A" w:rsidP="00337E34">
            <w:pPr>
              <w:pStyle w:val="SKGTable"/>
              <w:spacing w:line="276" w:lineRule="auto"/>
              <w:rPr>
                <w:rFonts w:cs="Arial"/>
              </w:rPr>
            </w:pPr>
            <w:r w:rsidRPr="00F97901">
              <w:rPr>
                <w:rFonts w:cs="Arial"/>
              </w:rPr>
              <w:t>Respond to student queries</w:t>
            </w:r>
          </w:p>
        </w:tc>
        <w:tc>
          <w:tcPr>
            <w:tcW w:w="892" w:type="pct"/>
          </w:tcPr>
          <w:p w14:paraId="441ECEEA" w14:textId="77777777" w:rsidR="00430C9A" w:rsidRPr="00F97901" w:rsidRDefault="00430C9A" w:rsidP="00337E34">
            <w:pPr>
              <w:pStyle w:val="SKGTable"/>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F97901">
              <w:rPr>
                <w:rFonts w:cs="Arial"/>
              </w:rPr>
              <w:t>Trainers and Assessors, Support Officers</w:t>
            </w:r>
          </w:p>
        </w:tc>
        <w:tc>
          <w:tcPr>
            <w:tcW w:w="1015" w:type="pct"/>
          </w:tcPr>
          <w:p w14:paraId="6CF4CAA9" w14:textId="77777777" w:rsidR="00430C9A" w:rsidRPr="00F97901" w:rsidRDefault="00430C9A" w:rsidP="00337E34">
            <w:pPr>
              <w:pStyle w:val="SKGTable"/>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F97901">
              <w:rPr>
                <w:rFonts w:cs="Arial"/>
              </w:rPr>
              <w:t>Email logs, LMS messages</w:t>
            </w:r>
          </w:p>
        </w:tc>
        <w:tc>
          <w:tcPr>
            <w:tcW w:w="1093" w:type="pct"/>
          </w:tcPr>
          <w:p w14:paraId="060FA591" w14:textId="77777777" w:rsidR="00430C9A" w:rsidRPr="00F97901" w:rsidRDefault="00430C9A" w:rsidP="00337E34">
            <w:pPr>
              <w:pStyle w:val="SKGTable"/>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F97901">
              <w:rPr>
                <w:rFonts w:cs="Arial"/>
              </w:rPr>
              <w:t>Within 2 business days</w:t>
            </w:r>
          </w:p>
        </w:tc>
        <w:tc>
          <w:tcPr>
            <w:tcW w:w="1172" w:type="pct"/>
          </w:tcPr>
          <w:p w14:paraId="214F5C02" w14:textId="77777777" w:rsidR="00430C9A" w:rsidRPr="00F97901" w:rsidRDefault="00430C9A" w:rsidP="00337E34">
            <w:pPr>
              <w:pStyle w:val="SKGTable"/>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F97901">
              <w:rPr>
                <w:rFonts w:cs="Arial"/>
              </w:rPr>
              <w:t>2.3(c) – Students receive timely responses and support for ongoing engagement</w:t>
            </w:r>
          </w:p>
        </w:tc>
      </w:tr>
    </w:tbl>
    <w:p w14:paraId="3FF1AE16" w14:textId="77777777" w:rsidR="00430C9A" w:rsidRPr="00F97901" w:rsidRDefault="00430C9A" w:rsidP="00430C9A">
      <w:pPr>
        <w:spacing w:before="0" w:after="200" w:line="276" w:lineRule="auto"/>
        <w:rPr>
          <w:rFonts w:eastAsiaTheme="majorEastAsia" w:cs="Arial"/>
          <w:b/>
          <w:color w:val="000000" w:themeColor="text1"/>
          <w:szCs w:val="20"/>
        </w:rPr>
      </w:pPr>
    </w:p>
    <w:p w14:paraId="35B066EC" w14:textId="77777777" w:rsidR="00430C9A" w:rsidRPr="00F97901" w:rsidRDefault="00430C9A" w:rsidP="00430C9A">
      <w:pPr>
        <w:pStyle w:val="Heading2"/>
        <w:pBdr>
          <w:bottom w:val="single" w:sz="4" w:space="1" w:color="auto"/>
        </w:pBdr>
        <w:shd w:val="clear" w:color="auto" w:fill="C1E4F5" w:themeFill="accent1" w:themeFillTint="33"/>
        <w:spacing w:before="120" w:after="120" w:line="276" w:lineRule="auto"/>
        <w:ind w:left="360" w:hanging="360"/>
      </w:pPr>
      <w:r w:rsidRPr="00F97901">
        <w:t>Document Control</w:t>
      </w:r>
    </w:p>
    <w:tbl>
      <w:tblPr>
        <w:tblStyle w:val="GridTable4-Accent51"/>
        <w:tblW w:w="9072" w:type="dxa"/>
        <w:tblInd w:w="108" w:type="dxa"/>
        <w:tblLook w:val="04A0" w:firstRow="1" w:lastRow="0" w:firstColumn="1" w:lastColumn="0" w:noHBand="0" w:noVBand="1"/>
      </w:tblPr>
      <w:tblGrid>
        <w:gridCol w:w="2018"/>
        <w:gridCol w:w="7054"/>
      </w:tblGrid>
      <w:tr w:rsidR="00430C9A" w:rsidRPr="00F97901" w14:paraId="3F0ACCC5" w14:textId="77777777" w:rsidTr="00337E34">
        <w:trPr>
          <w:cnfStyle w:val="100000000000" w:firstRow="1" w:lastRow="0" w:firstColumn="0" w:lastColumn="0" w:oddVBand="0" w:evenVBand="0" w:oddHBand="0"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018" w:type="dxa"/>
            <w:hideMark/>
          </w:tcPr>
          <w:p w14:paraId="4B6938E9" w14:textId="77777777" w:rsidR="00430C9A" w:rsidRPr="00F97901" w:rsidRDefault="00430C9A" w:rsidP="00337E34">
            <w:pPr>
              <w:pStyle w:val="SKGTable"/>
              <w:spacing w:line="276" w:lineRule="auto"/>
              <w:rPr>
                <w:rFonts w:cs="Arial"/>
              </w:rPr>
            </w:pPr>
            <w:r w:rsidRPr="00F97901">
              <w:rPr>
                <w:rFonts w:cs="Arial"/>
              </w:rPr>
              <w:t>Document Code</w:t>
            </w:r>
          </w:p>
        </w:tc>
        <w:tc>
          <w:tcPr>
            <w:tcW w:w="7054" w:type="dxa"/>
            <w:hideMark/>
          </w:tcPr>
          <w:p w14:paraId="1EB91FEF" w14:textId="77777777" w:rsidR="00430C9A" w:rsidRPr="00F97901" w:rsidRDefault="00430C9A" w:rsidP="00337E34">
            <w:pPr>
              <w:pStyle w:val="SKGTable"/>
              <w:spacing w:line="276" w:lineRule="auto"/>
              <w:cnfStyle w:val="100000000000" w:firstRow="1" w:lastRow="0" w:firstColumn="0" w:lastColumn="0" w:oddVBand="0" w:evenVBand="0" w:oddHBand="0" w:evenHBand="0" w:firstRowFirstColumn="0" w:firstRowLastColumn="0" w:lastRowFirstColumn="0" w:lastRowLastColumn="0"/>
              <w:rPr>
                <w:rFonts w:cs="Arial"/>
              </w:rPr>
            </w:pPr>
            <w:r w:rsidRPr="00F97901">
              <w:rPr>
                <w:rFonts w:cs="Arial"/>
              </w:rPr>
              <w:t>QA2.3 and 2.4</w:t>
            </w:r>
          </w:p>
        </w:tc>
      </w:tr>
      <w:tr w:rsidR="00430C9A" w:rsidRPr="00F97901" w14:paraId="4E5126E8" w14:textId="77777777" w:rsidTr="00337E34">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018" w:type="dxa"/>
            <w:hideMark/>
          </w:tcPr>
          <w:p w14:paraId="1C5E7D35" w14:textId="77777777" w:rsidR="00430C9A" w:rsidRPr="00F97901" w:rsidRDefault="00430C9A" w:rsidP="00337E34">
            <w:pPr>
              <w:pStyle w:val="SKGTable"/>
              <w:spacing w:line="276" w:lineRule="auto"/>
              <w:rPr>
                <w:rFonts w:cs="Arial"/>
              </w:rPr>
            </w:pPr>
            <w:r w:rsidRPr="00F97901">
              <w:rPr>
                <w:rFonts w:cs="Arial"/>
              </w:rPr>
              <w:t>Version</w:t>
            </w:r>
          </w:p>
        </w:tc>
        <w:tc>
          <w:tcPr>
            <w:tcW w:w="7054" w:type="dxa"/>
            <w:hideMark/>
          </w:tcPr>
          <w:p w14:paraId="6FF61359" w14:textId="5210E112" w:rsidR="00430C9A" w:rsidRPr="00F97901" w:rsidRDefault="00FF2502" w:rsidP="00337E34">
            <w:pPr>
              <w:pStyle w:val="SKGTable"/>
              <w:spacing w:line="276"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3.0</w:t>
            </w:r>
          </w:p>
        </w:tc>
      </w:tr>
      <w:tr w:rsidR="00430C9A" w:rsidRPr="00F97901" w14:paraId="040143EF" w14:textId="77777777" w:rsidTr="00337E34">
        <w:trPr>
          <w:trHeight w:val="590"/>
        </w:trPr>
        <w:tc>
          <w:tcPr>
            <w:cnfStyle w:val="001000000000" w:firstRow="0" w:lastRow="0" w:firstColumn="1" w:lastColumn="0" w:oddVBand="0" w:evenVBand="0" w:oddHBand="0" w:evenHBand="0" w:firstRowFirstColumn="0" w:firstRowLastColumn="0" w:lastRowFirstColumn="0" w:lastRowLastColumn="0"/>
            <w:tcW w:w="2018" w:type="dxa"/>
            <w:hideMark/>
          </w:tcPr>
          <w:p w14:paraId="1A4E6993" w14:textId="77777777" w:rsidR="00430C9A" w:rsidRPr="00F97901" w:rsidRDefault="00430C9A" w:rsidP="00337E34">
            <w:pPr>
              <w:pStyle w:val="SKGTable"/>
              <w:spacing w:line="276" w:lineRule="auto"/>
              <w:rPr>
                <w:rFonts w:cs="Arial"/>
              </w:rPr>
            </w:pPr>
            <w:r w:rsidRPr="00F97901">
              <w:rPr>
                <w:rFonts w:cs="Arial"/>
              </w:rPr>
              <w:t>Approval Date</w:t>
            </w:r>
          </w:p>
        </w:tc>
        <w:tc>
          <w:tcPr>
            <w:tcW w:w="7054" w:type="dxa"/>
            <w:hideMark/>
          </w:tcPr>
          <w:p w14:paraId="4D34F755" w14:textId="77777777" w:rsidR="00430C9A" w:rsidRPr="00F97901" w:rsidRDefault="00430C9A" w:rsidP="00337E34">
            <w:pPr>
              <w:pStyle w:val="SKGTable"/>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F97901">
              <w:rPr>
                <w:rFonts w:cs="Arial"/>
              </w:rPr>
              <w:t>1</w:t>
            </w:r>
            <w:r w:rsidRPr="00F97901">
              <w:rPr>
                <w:rFonts w:cs="Arial"/>
                <w:vertAlign w:val="superscript"/>
              </w:rPr>
              <w:t>st</w:t>
            </w:r>
            <w:r w:rsidRPr="00F97901">
              <w:rPr>
                <w:rFonts w:cs="Arial"/>
              </w:rPr>
              <w:t xml:space="preserve"> July 2025 </w:t>
            </w:r>
          </w:p>
        </w:tc>
      </w:tr>
      <w:tr w:rsidR="00430C9A" w:rsidRPr="00F97901" w14:paraId="0DD9EEE3" w14:textId="77777777" w:rsidTr="00337E34">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2018" w:type="dxa"/>
            <w:hideMark/>
          </w:tcPr>
          <w:p w14:paraId="3F97E950" w14:textId="77777777" w:rsidR="00430C9A" w:rsidRPr="00F97901" w:rsidRDefault="00430C9A" w:rsidP="00337E34">
            <w:pPr>
              <w:pStyle w:val="SKGTable"/>
              <w:spacing w:line="276" w:lineRule="auto"/>
              <w:rPr>
                <w:rFonts w:cs="Arial"/>
              </w:rPr>
            </w:pPr>
            <w:r w:rsidRPr="00F97901">
              <w:rPr>
                <w:rFonts w:cs="Arial"/>
              </w:rPr>
              <w:lastRenderedPageBreak/>
              <w:t>Review Date</w:t>
            </w:r>
          </w:p>
        </w:tc>
        <w:tc>
          <w:tcPr>
            <w:tcW w:w="7054" w:type="dxa"/>
            <w:hideMark/>
          </w:tcPr>
          <w:p w14:paraId="41DE7276" w14:textId="77777777" w:rsidR="00430C9A" w:rsidRPr="00F97901" w:rsidRDefault="00430C9A" w:rsidP="00337E34">
            <w:pPr>
              <w:pStyle w:val="SKGTable"/>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F97901">
              <w:rPr>
                <w:rFonts w:cs="Arial"/>
              </w:rPr>
              <w:t>1</w:t>
            </w:r>
            <w:r w:rsidRPr="00F97901">
              <w:rPr>
                <w:rFonts w:cs="Arial"/>
                <w:vertAlign w:val="superscript"/>
              </w:rPr>
              <w:t>st</w:t>
            </w:r>
            <w:r w:rsidRPr="00F97901">
              <w:rPr>
                <w:rFonts w:cs="Arial"/>
              </w:rPr>
              <w:t xml:space="preserve"> July 2026</w:t>
            </w:r>
          </w:p>
        </w:tc>
      </w:tr>
      <w:tr w:rsidR="00430C9A" w:rsidRPr="00F97901" w14:paraId="400766F2" w14:textId="77777777" w:rsidTr="00337E34">
        <w:trPr>
          <w:trHeight w:val="590"/>
        </w:trPr>
        <w:tc>
          <w:tcPr>
            <w:cnfStyle w:val="001000000000" w:firstRow="0" w:lastRow="0" w:firstColumn="1" w:lastColumn="0" w:oddVBand="0" w:evenVBand="0" w:oddHBand="0" w:evenHBand="0" w:firstRowFirstColumn="0" w:firstRowLastColumn="0" w:lastRowFirstColumn="0" w:lastRowLastColumn="0"/>
            <w:tcW w:w="2018" w:type="dxa"/>
            <w:hideMark/>
          </w:tcPr>
          <w:p w14:paraId="7CAE4205" w14:textId="77777777" w:rsidR="00430C9A" w:rsidRPr="00F97901" w:rsidRDefault="00430C9A" w:rsidP="00337E34">
            <w:pPr>
              <w:pStyle w:val="SKGTable"/>
              <w:spacing w:line="276" w:lineRule="auto"/>
              <w:rPr>
                <w:rFonts w:cs="Arial"/>
              </w:rPr>
            </w:pPr>
            <w:r w:rsidRPr="00F97901">
              <w:rPr>
                <w:rFonts w:cs="Arial"/>
              </w:rPr>
              <w:t>Approved By</w:t>
            </w:r>
          </w:p>
        </w:tc>
        <w:tc>
          <w:tcPr>
            <w:tcW w:w="7054" w:type="dxa"/>
            <w:hideMark/>
          </w:tcPr>
          <w:p w14:paraId="4427A590" w14:textId="77777777" w:rsidR="00430C9A" w:rsidRPr="00F97901" w:rsidRDefault="00430C9A" w:rsidP="00337E34">
            <w:pPr>
              <w:pStyle w:val="SKGTable"/>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F97901">
              <w:rPr>
                <w:rFonts w:cs="Arial"/>
              </w:rPr>
              <w:t>CEO</w:t>
            </w:r>
          </w:p>
        </w:tc>
      </w:tr>
    </w:tbl>
    <w:p w14:paraId="0237C511" w14:textId="77777777" w:rsidR="004D6CCA" w:rsidRDefault="004D6CCA"/>
    <w:sectPr w:rsidR="004D6CCA" w:rsidSect="00E41BA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D87E1" w14:textId="77777777" w:rsidR="000A59AA" w:rsidRDefault="000A59AA" w:rsidP="002600A5">
      <w:pPr>
        <w:spacing w:before="0" w:line="240" w:lineRule="auto"/>
      </w:pPr>
      <w:r>
        <w:separator/>
      </w:r>
    </w:p>
  </w:endnote>
  <w:endnote w:type="continuationSeparator" w:id="0">
    <w:p w14:paraId="401227B4" w14:textId="77777777" w:rsidR="000A59AA" w:rsidRDefault="000A59AA" w:rsidP="002600A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855360"/>
      <w:docPartObj>
        <w:docPartGallery w:val="Page Numbers (Bottom of Page)"/>
        <w:docPartUnique/>
      </w:docPartObj>
    </w:sdtPr>
    <w:sdtEndPr>
      <w:rPr>
        <w:noProof/>
      </w:rPr>
    </w:sdtEndPr>
    <w:sdtContent>
      <w:p w14:paraId="4923BCC4" w14:textId="728F119E" w:rsidR="00FF2502" w:rsidRPr="00AB30CD" w:rsidRDefault="00FF2502" w:rsidP="00FF2502">
        <w:pPr>
          <w:pStyle w:val="NoSpacing"/>
          <w:rPr>
            <w:noProof/>
            <w:sz w:val="16"/>
            <w:szCs w:val="16"/>
          </w:rPr>
        </w:pPr>
        <w:r>
          <w:t>Student Support &amp; Intervention P</w:t>
        </w:r>
        <w:r w:rsidRPr="00AB30CD">
          <w:rPr>
            <w:sz w:val="16"/>
            <w:szCs w:val="16"/>
          </w:rPr>
          <w:t>olicy</w:t>
        </w:r>
        <w:r w:rsidRPr="00AB30CD">
          <w:rPr>
            <w:noProof/>
            <w:sz w:val="16"/>
            <w:szCs w:val="16"/>
          </w:rPr>
          <w:t xml:space="preserve"> &amp; Procedures V3.0 2025</w:t>
        </w:r>
        <w:r w:rsidRPr="00AB30CD">
          <w:rPr>
            <w:sz w:val="16"/>
            <w:szCs w:val="16"/>
          </w:rPr>
          <w:tab/>
        </w:r>
        <w:r w:rsidRPr="00AB30CD">
          <w:rPr>
            <w:sz w:val="16"/>
            <w:szCs w:val="16"/>
          </w:rPr>
          <w:tab/>
        </w:r>
        <w:r w:rsidRPr="00AB30CD">
          <w:rPr>
            <w:noProof/>
            <w:sz w:val="16"/>
            <w:szCs w:val="16"/>
          </w:rPr>
          <w:t xml:space="preserve"> </w:t>
        </w:r>
      </w:p>
      <w:p w14:paraId="7B0D7F1F" w14:textId="77777777" w:rsidR="00FF2502" w:rsidRPr="00AB30CD" w:rsidRDefault="00FF2502" w:rsidP="00FF2502">
        <w:pPr>
          <w:pStyle w:val="NoSpacing"/>
          <w:rPr>
            <w:rFonts w:cs="Calibri"/>
            <w:sz w:val="16"/>
            <w:szCs w:val="16"/>
          </w:rPr>
        </w:pPr>
        <w:r w:rsidRPr="00AB30CD">
          <w:rPr>
            <w:rFonts w:cs="Calibri"/>
            <w:sz w:val="16"/>
            <w:szCs w:val="16"/>
          </w:rPr>
          <w:t xml:space="preserve">Elan College Pty Ltd </w:t>
        </w:r>
        <w:bookmarkStart w:id="5" w:name="_Hlk142042843"/>
        <w:r w:rsidRPr="00AB30CD">
          <w:rPr>
            <w:rFonts w:cs="Calibri"/>
            <w:sz w:val="16"/>
            <w:szCs w:val="16"/>
          </w:rPr>
          <w:t>|</w:t>
        </w:r>
        <w:bookmarkEnd w:id="5"/>
        <w:r w:rsidRPr="00AB30CD">
          <w:rPr>
            <w:rFonts w:cs="Calibri"/>
            <w:sz w:val="16"/>
            <w:szCs w:val="16"/>
          </w:rPr>
          <w:t xml:space="preserve">| RTO No. 32337 || CRICOS Code: TBA || ABN: 97 146 246 559 || Website: </w:t>
        </w:r>
        <w:hyperlink r:id="rId1" w:history="1">
          <w:r w:rsidRPr="00AB30CD">
            <w:rPr>
              <w:rStyle w:val="Hyperlink"/>
              <w:rFonts w:cs="Calibri"/>
              <w:sz w:val="16"/>
              <w:szCs w:val="16"/>
            </w:rPr>
            <w:t>www.elancollege.edu.au</w:t>
          </w:r>
        </w:hyperlink>
      </w:p>
      <w:p w14:paraId="4FD2B2E2" w14:textId="77777777" w:rsidR="00FF2502" w:rsidRPr="004312D2" w:rsidRDefault="00FF2502" w:rsidP="00FF2502">
        <w:pPr>
          <w:pStyle w:val="NoSpacing"/>
          <w:rPr>
            <w:sz w:val="16"/>
            <w:szCs w:val="16"/>
          </w:rPr>
        </w:pPr>
        <w:r w:rsidRPr="00AB30CD">
          <w:rPr>
            <w:rFonts w:cs="Calibri"/>
            <w:sz w:val="16"/>
            <w:szCs w:val="16"/>
          </w:rPr>
          <w:t>Suite 2, Level 6, 190 Queen Street, Melbourne VIC 3000</w:t>
        </w:r>
        <w:r w:rsidRPr="004312D2">
          <w:rPr>
            <w:rFonts w:cs="Calibri"/>
            <w:sz w:val="16"/>
            <w:szCs w:val="16"/>
          </w:rPr>
          <w:t xml:space="preserve"> || Phone: +61 433 549 009 || Email: </w:t>
        </w:r>
        <w:hyperlink r:id="rId2" w:history="1">
          <w:r w:rsidRPr="004312D2">
            <w:rPr>
              <w:rStyle w:val="Hyperlink"/>
              <w:rFonts w:cs="Calibri"/>
              <w:sz w:val="16"/>
              <w:szCs w:val="16"/>
            </w:rPr>
            <w:t>elancollegeaustralia@gmail.com</w:t>
          </w:r>
        </w:hyperlink>
        <w:r w:rsidRPr="004312D2">
          <w:rPr>
            <w:noProof/>
            <w:sz w:val="16"/>
            <w:szCs w:val="16"/>
          </w:rPr>
          <w:tab/>
        </w:r>
      </w:p>
      <w:p w14:paraId="61257439" w14:textId="77777777" w:rsidR="00FF2502" w:rsidRDefault="00000000" w:rsidP="00FF2502">
        <w:pPr>
          <w:pStyle w:val="NoSpacing"/>
        </w:pPr>
      </w:p>
    </w:sdtContent>
  </w:sdt>
  <w:p w14:paraId="72FA7759" w14:textId="2752E1C0" w:rsidR="002600A5" w:rsidRPr="002600A5" w:rsidRDefault="002600A5" w:rsidP="00FF2502">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72DBF" w14:textId="77777777" w:rsidR="000A59AA" w:rsidRDefault="000A59AA" w:rsidP="002600A5">
      <w:pPr>
        <w:spacing w:before="0" w:line="240" w:lineRule="auto"/>
      </w:pPr>
      <w:r>
        <w:separator/>
      </w:r>
    </w:p>
  </w:footnote>
  <w:footnote w:type="continuationSeparator" w:id="0">
    <w:p w14:paraId="45ECB4D5" w14:textId="77777777" w:rsidR="000A59AA" w:rsidRDefault="000A59AA" w:rsidP="002600A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55A9D" w14:textId="50B5814D" w:rsidR="002600A5" w:rsidRPr="00B71F90" w:rsidRDefault="00FF2502" w:rsidP="002600A5">
    <w:pPr>
      <w:rPr>
        <w:rFonts w:ascii="Calibri" w:hAnsi="Calibri" w:cs="Calibri"/>
        <w:b/>
        <w:bCs/>
        <w:szCs w:val="20"/>
      </w:rPr>
    </w:pPr>
    <w:r>
      <w:rPr>
        <w:noProof/>
      </w:rPr>
      <w:drawing>
        <wp:anchor distT="0" distB="0" distL="114300" distR="114300" simplePos="0" relativeHeight="251659264" behindDoc="1" locked="0" layoutInCell="1" allowOverlap="1" wp14:anchorId="57ED0492" wp14:editId="646B8CD0">
          <wp:simplePos x="0" y="0"/>
          <wp:positionH relativeFrom="margin">
            <wp:posOffset>-28575</wp:posOffset>
          </wp:positionH>
          <wp:positionV relativeFrom="paragraph">
            <wp:posOffset>-219710</wp:posOffset>
          </wp:positionV>
          <wp:extent cx="586740" cy="685637"/>
          <wp:effectExtent l="0" t="0" r="3810" b="635"/>
          <wp:wrapTight wrapText="bothSides">
            <wp:wrapPolygon edited="0">
              <wp:start x="0" y="0"/>
              <wp:lineTo x="0" y="21019"/>
              <wp:lineTo x="21039" y="21019"/>
              <wp:lineTo x="21039" y="0"/>
              <wp:lineTo x="0" y="0"/>
            </wp:wrapPolygon>
          </wp:wrapTight>
          <wp:docPr id="27140273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685637"/>
                  </a:xfrm>
                  <a:prstGeom prst="rect">
                    <a:avLst/>
                  </a:prstGeom>
                  <a:noFill/>
                </pic:spPr>
              </pic:pic>
            </a:graphicData>
          </a:graphic>
          <wp14:sizeRelH relativeFrom="page">
            <wp14:pctWidth>0</wp14:pctWidth>
          </wp14:sizeRelH>
          <wp14:sizeRelV relativeFrom="page">
            <wp14:pctHeight>0</wp14:pctHeight>
          </wp14:sizeRelV>
        </wp:anchor>
      </w:drawing>
    </w:r>
    <w:r w:rsidR="002600A5">
      <w:t xml:space="preserve">                                  </w:t>
    </w:r>
    <w:r w:rsidR="002600A5" w:rsidRPr="002600A5">
      <w:rPr>
        <w:rFonts w:ascii="Calibri" w:hAnsi="Calibri" w:cs="Calibri"/>
        <w:b/>
        <w:bCs/>
        <w:szCs w:val="20"/>
      </w:rPr>
      <w:t>Student Support and Intervention</w:t>
    </w:r>
    <w:r w:rsidR="002600A5" w:rsidRPr="00B71F90">
      <w:rPr>
        <w:rFonts w:ascii="Calibri" w:hAnsi="Calibri" w:cs="Calibri"/>
        <w:b/>
        <w:bCs/>
        <w:szCs w:val="20"/>
      </w:rPr>
      <w:t xml:space="preserve"> Policy and Procedures</w:t>
    </w:r>
  </w:p>
  <w:p w14:paraId="5B315903" w14:textId="77777777" w:rsidR="002600A5" w:rsidRDefault="00260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82197"/>
    <w:multiLevelType w:val="hybridMultilevel"/>
    <w:tmpl w:val="C68A5264"/>
    <w:lvl w:ilvl="0" w:tplc="8CD0708E">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B6E04E2"/>
    <w:multiLevelType w:val="hybridMultilevel"/>
    <w:tmpl w:val="4D46FB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A858BB"/>
    <w:multiLevelType w:val="multilevel"/>
    <w:tmpl w:val="C0D0997E"/>
    <w:lvl w:ilvl="0">
      <w:numFmt w:val="bullet"/>
      <w:lvlText w:val="-"/>
      <w:lvlJc w:val="left"/>
      <w:pPr>
        <w:tabs>
          <w:tab w:val="num" w:pos="1080"/>
        </w:tabs>
        <w:ind w:left="1080" w:hanging="360"/>
      </w:pPr>
      <w:rPr>
        <w:rFonts w:ascii="Arial" w:eastAsia="Times New Roman"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267B72F9"/>
    <w:multiLevelType w:val="hybridMultilevel"/>
    <w:tmpl w:val="035E8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22793"/>
    <w:multiLevelType w:val="multilevel"/>
    <w:tmpl w:val="8360994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592A61"/>
    <w:multiLevelType w:val="multilevel"/>
    <w:tmpl w:val="025C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25472D"/>
    <w:multiLevelType w:val="multilevel"/>
    <w:tmpl w:val="B66E0E54"/>
    <w:lvl w:ilvl="0">
      <w:numFmt w:val="bullet"/>
      <w:lvlText w:val="-"/>
      <w:lvlJc w:val="left"/>
      <w:pPr>
        <w:tabs>
          <w:tab w:val="num" w:pos="1080"/>
        </w:tabs>
        <w:ind w:left="1080" w:hanging="360"/>
      </w:pPr>
      <w:rPr>
        <w:rFonts w:ascii="Arial" w:eastAsia="Times New Roman"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3D0A5ABF"/>
    <w:multiLevelType w:val="hybridMultilevel"/>
    <w:tmpl w:val="4B961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0B24D9"/>
    <w:multiLevelType w:val="hybridMultilevel"/>
    <w:tmpl w:val="8E40D5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48AE785E"/>
    <w:multiLevelType w:val="multilevel"/>
    <w:tmpl w:val="95A678D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B104F4"/>
    <w:multiLevelType w:val="hybridMultilevel"/>
    <w:tmpl w:val="7E782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326590"/>
    <w:multiLevelType w:val="hybridMultilevel"/>
    <w:tmpl w:val="0778D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EC872B7"/>
    <w:multiLevelType w:val="multilevel"/>
    <w:tmpl w:val="3BD0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EB3F05"/>
    <w:multiLevelType w:val="multilevel"/>
    <w:tmpl w:val="B71C1D60"/>
    <w:lvl w:ilvl="0">
      <w:numFmt w:val="bullet"/>
      <w:lvlText w:val="-"/>
      <w:lvlJc w:val="left"/>
      <w:pPr>
        <w:tabs>
          <w:tab w:val="num" w:pos="1080"/>
        </w:tabs>
        <w:ind w:left="1080" w:hanging="360"/>
      </w:pPr>
      <w:rPr>
        <w:rFonts w:ascii="Arial" w:eastAsia="Times New Roman" w:hAnsi="Arial" w:cs="Aria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633A648F"/>
    <w:multiLevelType w:val="multilevel"/>
    <w:tmpl w:val="8360994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046703"/>
    <w:multiLevelType w:val="hybridMultilevel"/>
    <w:tmpl w:val="35A8F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8C265F"/>
    <w:multiLevelType w:val="hybridMultilevel"/>
    <w:tmpl w:val="8C5E87CC"/>
    <w:lvl w:ilvl="0" w:tplc="8CD0708E">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729171E9"/>
    <w:multiLevelType w:val="hybridMultilevel"/>
    <w:tmpl w:val="D6C61ECA"/>
    <w:lvl w:ilvl="0" w:tplc="0C090001">
      <w:start w:val="1"/>
      <w:numFmt w:val="bullet"/>
      <w:lvlText w:val=""/>
      <w:lvlJc w:val="left"/>
      <w:pPr>
        <w:ind w:left="720" w:hanging="360"/>
      </w:pPr>
      <w:rPr>
        <w:rFonts w:ascii="Symbol" w:hAnsi="Symbol" w:hint="default"/>
      </w:rPr>
    </w:lvl>
    <w:lvl w:ilvl="1" w:tplc="8CD0708E">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E45CE8"/>
    <w:multiLevelType w:val="hybridMultilevel"/>
    <w:tmpl w:val="CE7E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536FE9"/>
    <w:multiLevelType w:val="hybridMultilevel"/>
    <w:tmpl w:val="13F883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7A30B30"/>
    <w:multiLevelType w:val="hybridMultilevel"/>
    <w:tmpl w:val="C6041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322460">
    <w:abstractNumId w:val="19"/>
  </w:num>
  <w:num w:numId="2" w16cid:durableId="763191222">
    <w:abstractNumId w:val="20"/>
  </w:num>
  <w:num w:numId="3" w16cid:durableId="2053727938">
    <w:abstractNumId w:val="11"/>
  </w:num>
  <w:num w:numId="4" w16cid:durableId="1162771477">
    <w:abstractNumId w:val="5"/>
  </w:num>
  <w:num w:numId="5" w16cid:durableId="948507322">
    <w:abstractNumId w:val="9"/>
  </w:num>
  <w:num w:numId="6" w16cid:durableId="794910721">
    <w:abstractNumId w:val="14"/>
  </w:num>
  <w:num w:numId="7" w16cid:durableId="1491870075">
    <w:abstractNumId w:val="4"/>
  </w:num>
  <w:num w:numId="8" w16cid:durableId="1096363749">
    <w:abstractNumId w:val="13"/>
  </w:num>
  <w:num w:numId="9" w16cid:durableId="1311254819">
    <w:abstractNumId w:val="17"/>
  </w:num>
  <w:num w:numId="10" w16cid:durableId="1896622959">
    <w:abstractNumId w:val="16"/>
  </w:num>
  <w:num w:numId="11" w16cid:durableId="2105805700">
    <w:abstractNumId w:val="12"/>
  </w:num>
  <w:num w:numId="12" w16cid:durableId="1595089772">
    <w:abstractNumId w:val="2"/>
  </w:num>
  <w:num w:numId="13" w16cid:durableId="1151294299">
    <w:abstractNumId w:val="6"/>
  </w:num>
  <w:num w:numId="14" w16cid:durableId="1424571274">
    <w:abstractNumId w:val="0"/>
  </w:num>
  <w:num w:numId="15" w16cid:durableId="1416972805">
    <w:abstractNumId w:val="7"/>
  </w:num>
  <w:num w:numId="16" w16cid:durableId="1955021152">
    <w:abstractNumId w:val="10"/>
  </w:num>
  <w:num w:numId="17" w16cid:durableId="1417245519">
    <w:abstractNumId w:val="3"/>
  </w:num>
  <w:num w:numId="18" w16cid:durableId="2069720469">
    <w:abstractNumId w:val="15"/>
  </w:num>
  <w:num w:numId="19" w16cid:durableId="1029721022">
    <w:abstractNumId w:val="18"/>
  </w:num>
  <w:num w:numId="20" w16cid:durableId="1942300254">
    <w:abstractNumId w:val="1"/>
  </w:num>
  <w:num w:numId="21" w16cid:durableId="16545990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C9A"/>
    <w:rsid w:val="000A59AA"/>
    <w:rsid w:val="000F2BE7"/>
    <w:rsid w:val="002600A5"/>
    <w:rsid w:val="00430C9A"/>
    <w:rsid w:val="00494C9E"/>
    <w:rsid w:val="004D6CCA"/>
    <w:rsid w:val="005F3827"/>
    <w:rsid w:val="00883BFC"/>
    <w:rsid w:val="00945261"/>
    <w:rsid w:val="00D72290"/>
    <w:rsid w:val="00E41BAD"/>
    <w:rsid w:val="00F10CC6"/>
    <w:rsid w:val="00F74462"/>
    <w:rsid w:val="00FF25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A96AD"/>
  <w15:chartTrackingRefBased/>
  <w15:docId w15:val="{2789C433-36BD-4592-91C5-99DEB346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KG Consulting Normal,Body"/>
    <w:qFormat/>
    <w:rsid w:val="00430C9A"/>
    <w:pPr>
      <w:spacing w:before="120" w:after="0" w:line="360" w:lineRule="auto"/>
      <w:jc w:val="both"/>
    </w:pPr>
    <w:rPr>
      <w:rFonts w:ascii="Arial" w:hAnsi="Arial"/>
      <w:kern w:val="0"/>
      <w:sz w:val="20"/>
      <w:szCs w:val="22"/>
      <w14:ligatures w14:val="none"/>
    </w:rPr>
  </w:style>
  <w:style w:type="paragraph" w:styleId="Heading1">
    <w:name w:val="heading 1"/>
    <w:aliases w:val="SKG Consulting Services Heading 1"/>
    <w:basedOn w:val="Normal"/>
    <w:next w:val="Normal"/>
    <w:link w:val="Heading1Char"/>
    <w:uiPriority w:val="9"/>
    <w:qFormat/>
    <w:rsid w:val="00430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SKG Heading 1"/>
    <w:basedOn w:val="Normal"/>
    <w:next w:val="Normal"/>
    <w:link w:val="Heading2Char"/>
    <w:uiPriority w:val="9"/>
    <w:unhideWhenUsed/>
    <w:qFormat/>
    <w:rsid w:val="00430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SKG Heading 2"/>
    <w:basedOn w:val="Normal"/>
    <w:next w:val="Normal"/>
    <w:link w:val="Heading3Char"/>
    <w:uiPriority w:val="9"/>
    <w:unhideWhenUsed/>
    <w:qFormat/>
    <w:rsid w:val="00430C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SKG Heading 4"/>
    <w:basedOn w:val="Normal"/>
    <w:next w:val="Normal"/>
    <w:link w:val="Heading4Char"/>
    <w:uiPriority w:val="9"/>
    <w:unhideWhenUsed/>
    <w:qFormat/>
    <w:rsid w:val="00430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30C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30C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430C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430C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430C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KG Consulting Services Heading 1 Char"/>
    <w:basedOn w:val="DefaultParagraphFont"/>
    <w:link w:val="Heading1"/>
    <w:uiPriority w:val="9"/>
    <w:rsid w:val="00430C9A"/>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KG Heading 1 Char"/>
    <w:basedOn w:val="DefaultParagraphFont"/>
    <w:link w:val="Heading2"/>
    <w:uiPriority w:val="9"/>
    <w:rsid w:val="00430C9A"/>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SKG Heading 2 Char"/>
    <w:basedOn w:val="DefaultParagraphFont"/>
    <w:link w:val="Heading3"/>
    <w:uiPriority w:val="9"/>
    <w:rsid w:val="00430C9A"/>
    <w:rPr>
      <w:rFonts w:eastAsiaTheme="majorEastAsia" w:cstheme="majorBidi"/>
      <w:color w:val="0F4761" w:themeColor="accent1" w:themeShade="BF"/>
      <w:sz w:val="28"/>
      <w:szCs w:val="28"/>
    </w:rPr>
  </w:style>
  <w:style w:type="character" w:customStyle="1" w:styleId="Heading4Char">
    <w:name w:val="Heading 4 Char"/>
    <w:aliases w:val="SKG Heading 4 Char"/>
    <w:basedOn w:val="DefaultParagraphFont"/>
    <w:link w:val="Heading4"/>
    <w:uiPriority w:val="9"/>
    <w:rsid w:val="00430C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C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C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C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C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C9A"/>
    <w:rPr>
      <w:rFonts w:eastAsiaTheme="majorEastAsia" w:cstheme="majorBidi"/>
      <w:color w:val="272727" w:themeColor="text1" w:themeTint="D8"/>
    </w:rPr>
  </w:style>
  <w:style w:type="paragraph" w:styleId="Title">
    <w:name w:val="Title"/>
    <w:basedOn w:val="Normal"/>
    <w:next w:val="Normal"/>
    <w:link w:val="TitleChar"/>
    <w:uiPriority w:val="10"/>
    <w:qFormat/>
    <w:rsid w:val="00430C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C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C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C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C9A"/>
    <w:pPr>
      <w:spacing w:before="160"/>
      <w:jc w:val="center"/>
    </w:pPr>
    <w:rPr>
      <w:i/>
      <w:iCs/>
      <w:color w:val="404040" w:themeColor="text1" w:themeTint="BF"/>
    </w:rPr>
  </w:style>
  <w:style w:type="character" w:customStyle="1" w:styleId="QuoteChar">
    <w:name w:val="Quote Char"/>
    <w:basedOn w:val="DefaultParagraphFont"/>
    <w:link w:val="Quote"/>
    <w:uiPriority w:val="29"/>
    <w:rsid w:val="00430C9A"/>
    <w:rPr>
      <w:i/>
      <w:iCs/>
      <w:color w:val="404040" w:themeColor="text1" w:themeTint="BF"/>
    </w:rPr>
  </w:style>
  <w:style w:type="paragraph" w:styleId="ListParagraph">
    <w:name w:val="List Paragraph"/>
    <w:basedOn w:val="Normal"/>
    <w:link w:val="ListParagraphChar"/>
    <w:uiPriority w:val="34"/>
    <w:qFormat/>
    <w:rsid w:val="00430C9A"/>
    <w:pPr>
      <w:ind w:left="720"/>
      <w:contextualSpacing/>
    </w:pPr>
  </w:style>
  <w:style w:type="character" w:styleId="IntenseEmphasis">
    <w:name w:val="Intense Emphasis"/>
    <w:basedOn w:val="DefaultParagraphFont"/>
    <w:uiPriority w:val="21"/>
    <w:qFormat/>
    <w:rsid w:val="00430C9A"/>
    <w:rPr>
      <w:i/>
      <w:iCs/>
      <w:color w:val="0F4761" w:themeColor="accent1" w:themeShade="BF"/>
    </w:rPr>
  </w:style>
  <w:style w:type="paragraph" w:styleId="IntenseQuote">
    <w:name w:val="Intense Quote"/>
    <w:basedOn w:val="Normal"/>
    <w:next w:val="Normal"/>
    <w:link w:val="IntenseQuoteChar"/>
    <w:uiPriority w:val="30"/>
    <w:qFormat/>
    <w:rsid w:val="00430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C9A"/>
    <w:rPr>
      <w:i/>
      <w:iCs/>
      <w:color w:val="0F4761" w:themeColor="accent1" w:themeShade="BF"/>
    </w:rPr>
  </w:style>
  <w:style w:type="character" w:styleId="IntenseReference">
    <w:name w:val="Intense Reference"/>
    <w:aliases w:val="National Code Reference"/>
    <w:basedOn w:val="DefaultParagraphFont"/>
    <w:uiPriority w:val="32"/>
    <w:qFormat/>
    <w:rsid w:val="00430C9A"/>
    <w:rPr>
      <w:b/>
      <w:bCs/>
      <w:smallCaps/>
      <w:color w:val="0F4761" w:themeColor="accent1" w:themeShade="BF"/>
      <w:spacing w:val="5"/>
    </w:rPr>
  </w:style>
  <w:style w:type="paragraph" w:customStyle="1" w:styleId="SKGTable">
    <w:name w:val="SKG Table"/>
    <w:basedOn w:val="Normal"/>
    <w:autoRedefine/>
    <w:qFormat/>
    <w:rsid w:val="00430C9A"/>
    <w:pPr>
      <w:jc w:val="left"/>
    </w:pPr>
    <w:rPr>
      <w:rFonts w:eastAsiaTheme="minorEastAsia"/>
      <w:lang w:val="en-US"/>
    </w:rPr>
  </w:style>
  <w:style w:type="paragraph" w:styleId="BodyText">
    <w:name w:val="Body Text"/>
    <w:basedOn w:val="Normal"/>
    <w:link w:val="BodyTextChar"/>
    <w:autoRedefine/>
    <w:uiPriority w:val="1"/>
    <w:unhideWhenUsed/>
    <w:qFormat/>
    <w:rsid w:val="00430C9A"/>
    <w:rPr>
      <w:lang w:bidi="en-US"/>
    </w:rPr>
  </w:style>
  <w:style w:type="character" w:customStyle="1" w:styleId="BodyTextChar">
    <w:name w:val="Body Text Char"/>
    <w:basedOn w:val="DefaultParagraphFont"/>
    <w:link w:val="BodyText"/>
    <w:uiPriority w:val="1"/>
    <w:rsid w:val="00430C9A"/>
    <w:rPr>
      <w:rFonts w:ascii="Arial" w:hAnsi="Arial"/>
      <w:kern w:val="0"/>
      <w:sz w:val="20"/>
      <w:szCs w:val="22"/>
      <w:lang w:bidi="en-US"/>
      <w14:ligatures w14:val="none"/>
    </w:rPr>
  </w:style>
  <w:style w:type="character" w:customStyle="1" w:styleId="ListParagraphChar">
    <w:name w:val="List Paragraph Char"/>
    <w:basedOn w:val="DefaultParagraphFont"/>
    <w:link w:val="ListParagraph"/>
    <w:uiPriority w:val="34"/>
    <w:rsid w:val="00430C9A"/>
  </w:style>
  <w:style w:type="character" w:styleId="Strong">
    <w:name w:val="Strong"/>
    <w:aliases w:val="SKG Standard Reference"/>
    <w:basedOn w:val="DefaultParagraphFont"/>
    <w:uiPriority w:val="22"/>
    <w:qFormat/>
    <w:rsid w:val="00430C9A"/>
    <w:rPr>
      <w:rFonts w:ascii="Arial" w:hAnsi="Arial"/>
      <w:b/>
      <w:bCs/>
      <w:sz w:val="24"/>
      <w:bdr w:val="none" w:sz="0" w:space="0" w:color="auto"/>
      <w:shd w:val="clear" w:color="auto" w:fill="auto"/>
    </w:rPr>
  </w:style>
  <w:style w:type="paragraph" w:styleId="NoSpacing">
    <w:name w:val="No Spacing"/>
    <w:link w:val="NoSpacingChar"/>
    <w:uiPriority w:val="1"/>
    <w:qFormat/>
    <w:rsid w:val="00430C9A"/>
    <w:pPr>
      <w:spacing w:after="0" w:line="240" w:lineRule="auto"/>
    </w:pPr>
    <w:rPr>
      <w:rFonts w:ascii="Arial" w:hAnsi="Arial"/>
      <w:kern w:val="0"/>
      <w:sz w:val="22"/>
      <w:szCs w:val="22"/>
      <w14:ligatures w14:val="none"/>
    </w:rPr>
  </w:style>
  <w:style w:type="character" w:customStyle="1" w:styleId="NoSpacingChar">
    <w:name w:val="No Spacing Char"/>
    <w:basedOn w:val="DefaultParagraphFont"/>
    <w:link w:val="NoSpacing"/>
    <w:uiPriority w:val="1"/>
    <w:rsid w:val="00430C9A"/>
    <w:rPr>
      <w:rFonts w:ascii="Arial" w:hAnsi="Arial"/>
      <w:kern w:val="0"/>
      <w:sz w:val="22"/>
      <w:szCs w:val="22"/>
      <w14:ligatures w14:val="none"/>
    </w:rPr>
  </w:style>
  <w:style w:type="character" w:styleId="BookTitle">
    <w:name w:val="Book Title"/>
    <w:aliases w:val="SKG Policy Title,Document Title"/>
    <w:uiPriority w:val="33"/>
    <w:qFormat/>
    <w:rsid w:val="00430C9A"/>
    <w:rPr>
      <w:rFonts w:ascii="Arial" w:eastAsiaTheme="majorEastAsia" w:hAnsi="Arial" w:cstheme="majorBidi"/>
      <w:bCs/>
      <w:iCs/>
      <w:spacing w:val="5"/>
      <w:kern w:val="28"/>
      <w:sz w:val="24"/>
      <w:szCs w:val="56"/>
      <w:lang w:val="en-AU" w:eastAsia="en-US"/>
    </w:rPr>
  </w:style>
  <w:style w:type="table" w:customStyle="1" w:styleId="GridTable4-Accent51">
    <w:name w:val="Grid Table 4 - Accent 51"/>
    <w:basedOn w:val="TableNormal"/>
    <w:uiPriority w:val="49"/>
    <w:rsid w:val="00430C9A"/>
    <w:pPr>
      <w:spacing w:after="0" w:line="240" w:lineRule="auto"/>
    </w:pPr>
    <w:rPr>
      <w:kern w:val="0"/>
      <w:sz w:val="22"/>
      <w:szCs w:val="22"/>
      <w:lang w:val="en-IN"/>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PlainTable1">
    <w:name w:val="Plain Table 1"/>
    <w:basedOn w:val="TableNormal"/>
    <w:uiPriority w:val="41"/>
    <w:rsid w:val="00430C9A"/>
    <w:pPr>
      <w:spacing w:after="0" w:line="240" w:lineRule="auto"/>
    </w:pPr>
    <w:rPr>
      <w:kern w:val="0"/>
      <w:sz w:val="22"/>
      <w:szCs w:val="22"/>
      <w:lang w:val="en-IN"/>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2600A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600A5"/>
    <w:rPr>
      <w:rFonts w:ascii="Arial" w:hAnsi="Arial"/>
      <w:kern w:val="0"/>
      <w:sz w:val="20"/>
      <w:szCs w:val="22"/>
      <w14:ligatures w14:val="none"/>
    </w:rPr>
  </w:style>
  <w:style w:type="paragraph" w:styleId="Footer">
    <w:name w:val="footer"/>
    <w:aliases w:val="RTO Works Footer,F&amp;B"/>
    <w:basedOn w:val="Normal"/>
    <w:link w:val="FooterChar"/>
    <w:uiPriority w:val="99"/>
    <w:unhideWhenUsed/>
    <w:qFormat/>
    <w:rsid w:val="002600A5"/>
    <w:pPr>
      <w:tabs>
        <w:tab w:val="center" w:pos="4513"/>
        <w:tab w:val="right" w:pos="9026"/>
      </w:tabs>
      <w:spacing w:before="0" w:line="240" w:lineRule="auto"/>
    </w:pPr>
  </w:style>
  <w:style w:type="character" w:customStyle="1" w:styleId="FooterChar">
    <w:name w:val="Footer Char"/>
    <w:aliases w:val="RTO Works Footer Char,F&amp;B Char"/>
    <w:basedOn w:val="DefaultParagraphFont"/>
    <w:link w:val="Footer"/>
    <w:uiPriority w:val="99"/>
    <w:qFormat/>
    <w:rsid w:val="002600A5"/>
    <w:rPr>
      <w:rFonts w:ascii="Arial" w:hAnsi="Arial"/>
      <w:kern w:val="0"/>
      <w:sz w:val="20"/>
      <w:szCs w:val="22"/>
      <w14:ligatures w14:val="none"/>
    </w:rPr>
  </w:style>
  <w:style w:type="character" w:styleId="Hyperlink">
    <w:name w:val="Hyperlink"/>
    <w:basedOn w:val="DefaultParagraphFont"/>
    <w:uiPriority w:val="99"/>
    <w:unhideWhenUsed/>
    <w:qFormat/>
    <w:rsid w:val="002600A5"/>
    <w:rPr>
      <w:color w:val="467886" w:themeColor="hyperlink"/>
      <w:u w:val="single"/>
    </w:rPr>
  </w:style>
  <w:style w:type="paragraph" w:customStyle="1" w:styleId="Default">
    <w:name w:val="Default"/>
    <w:rsid w:val="002600A5"/>
    <w:pPr>
      <w:autoSpaceDE w:val="0"/>
      <w:autoSpaceDN w:val="0"/>
      <w:adjustRightInd w:val="0"/>
      <w:spacing w:after="0" w:line="240" w:lineRule="auto"/>
    </w:pPr>
    <w:rPr>
      <w:rFonts w:ascii="Arial"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lancollegeaustralia@gmail.com" TargetMode="External"/><Relationship Id="rId1" Type="http://schemas.openxmlformats.org/officeDocument/2006/relationships/hyperlink" Target="http://www.elancollege.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3453</Words>
  <Characters>19684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Rizwana Hatherton</dc:creator>
  <cp:keywords/>
  <dc:description/>
  <cp:lastModifiedBy>Rizwana Hatherton</cp:lastModifiedBy>
  <cp:revision>5</cp:revision>
  <dcterms:created xsi:type="dcterms:W3CDTF">2025-07-03T22:14:00Z</dcterms:created>
  <dcterms:modified xsi:type="dcterms:W3CDTF">2025-09-12T03:30:00Z</dcterms:modified>
</cp:coreProperties>
</file>